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25" w:rsidRDefault="00566D25" w:rsidP="00566D25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0"/>
          <w:lang w:eastAsia="pl-PL" w:bidi="ar-SA"/>
        </w:rPr>
        <w:t>Załącznik nr 3 do zapytania cenowego</w:t>
      </w:r>
    </w:p>
    <w:p w:rsidR="00566D25" w:rsidRDefault="00566D25" w:rsidP="00566D25">
      <w:pPr>
        <w:widowControl w:val="0"/>
        <w:suppressAutoHyphens w:val="0"/>
        <w:autoSpaceDE w:val="0"/>
        <w:ind w:hanging="284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D25" w:rsidRDefault="00566D25" w:rsidP="00566D25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……………………………….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(pieczęć firmowa Wykonawcy)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ZP.271.9.2022                                                   </w:t>
      </w:r>
    </w:p>
    <w:p w:rsidR="00566D25" w:rsidRDefault="00566D25" w:rsidP="00566D25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Oświadczenie</w:t>
      </w:r>
    </w:p>
    <w:p w:rsidR="00566D25" w:rsidRDefault="00566D25" w:rsidP="00566D25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o braku powiązań osobowych lub kapitałowych</w:t>
      </w:r>
    </w:p>
    <w:p w:rsidR="00566D25" w:rsidRDefault="00566D25" w:rsidP="00566D25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Przystępując do postępowania w sprawie  udzielenia zamówienia na: 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spacing w:line="244" w:lineRule="auto"/>
        <w:ind w:left="4" w:right="680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„Usuwanie  odpadów  z folii rolniczych, siatki i sznurka do owijania balotów, opak</w:t>
      </w:r>
      <w:r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wań po nawozach i typu Big Bag</w:t>
      </w:r>
      <w:r>
        <w:rPr>
          <w:rFonts w:ascii="Times New Roman" w:eastAsia="Times New Roman" w:hAnsi="Times New Roman" w:cs="Times New Roman"/>
          <w:b/>
          <w:kern w:val="0"/>
          <w:szCs w:val="22"/>
          <w:lang w:eastAsia="pl-PL" w:bidi="ar-SA"/>
        </w:rPr>
        <w:t>.”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>oświadczamy, że           jesteśmy    /   nie jesteśmy*            powiązani osobowo lub kapitałowo z Zamawiającym.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Przez powiązania osobowe lub kapitałowe rozumie się wzajemne powiązania pomiędzy Zamawiaj</w:t>
      </w: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ą</w:t>
      </w: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cym lub osobami upoważnionymi do zaciągania zobowiązań w imieniu Zamawiającego lub osobami wykonującymi w imieniu Zamawiającego czynności związane z przygotowaniem i przeprowadz</w:t>
      </w: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e</w:t>
      </w: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niem procedury wyboru Wykonawcy, a Wykonawcą, polegające w szczególności na: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1. Uczestniczeniu w spółce jako wspólnik spółki cywilnej lub spółki osobowej,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2. Posiadaniu, co najmniej 10% udziałów w akcji, o ile niższy próg nie wynika z przepisów prawa lub nie został określony przez IZPO,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3. Pełnieniu funkcji członka ograniu nadzorczego lub zarządzającego, prokurenta, pełnomocnika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4. Pozostawaniu w związku małżeńskim, w stosunku pokrewieństwa lub powinowactwa w linii pr</w:t>
      </w: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o</w:t>
      </w:r>
      <w:r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  <w:t>stej, pokrewieństwa drugiego stopnia lub powinowactwa drugiego stopnia w linii bocznej  lub w stosunku przysposobienia, opieki lub kurateli.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i/>
          <w:kern w:val="0"/>
          <w:szCs w:val="20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kern w:val="0"/>
          <w:szCs w:val="20"/>
          <w:lang w:eastAsia="pl-PL" w:bidi="ar-SA"/>
        </w:rPr>
        <w:t>*niewłaściwe skreślić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 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................................ dnia ........................ 2022r.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</w:t>
      </w: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566D25" w:rsidRDefault="00566D25" w:rsidP="00566D25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  <w:t>…………………………………………</w:t>
      </w:r>
    </w:p>
    <w:p w:rsidR="00566D25" w:rsidRDefault="00566D25" w:rsidP="00566D25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2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i/>
          <w:kern w:val="0"/>
          <w:sz w:val="22"/>
          <w:szCs w:val="20"/>
          <w:lang w:eastAsia="pl-PL" w:bidi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kern w:val="0"/>
          <w:sz w:val="22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i/>
          <w:kern w:val="0"/>
          <w:sz w:val="22"/>
          <w:szCs w:val="20"/>
          <w:lang w:eastAsia="pl-PL" w:bidi="ar-SA"/>
        </w:rPr>
        <w:tab/>
        <w:t>Podpisy/pieczęć osób uprawnionych do reprezentowania Wykonawcy lub pełnomocnik</w:t>
      </w:r>
    </w:p>
    <w:p w:rsidR="00566D25" w:rsidRDefault="00566D25" w:rsidP="00566D25">
      <w:pPr>
        <w:widowControl w:val="0"/>
        <w:suppressAutoHyphens w:val="0"/>
        <w:autoSpaceDE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66D25" w:rsidRDefault="00566D25" w:rsidP="00566D25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2F3700" w:rsidRDefault="002F3700">
      <w:bookmarkStart w:id="0" w:name="_GoBack"/>
      <w:bookmarkEnd w:id="0"/>
    </w:p>
    <w:sectPr w:rsidR="002F3700">
      <w:pgSz w:w="11906" w:h="16838"/>
      <w:pgMar w:top="624" w:right="1134" w:bottom="62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25"/>
    <w:rsid w:val="002F3700"/>
    <w:rsid w:val="005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D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6D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D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6D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2022-03-17T10:27:00Z</dcterms:created>
  <dcterms:modified xsi:type="dcterms:W3CDTF">2022-03-17T10:28:00Z</dcterms:modified>
</cp:coreProperties>
</file>