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13" w:rsidRPr="008E5B27" w:rsidRDefault="006B4AA5" w:rsidP="00160013">
      <w:pPr>
        <w:pStyle w:val="Nagwek1"/>
        <w:spacing w:before="76"/>
        <w:ind w:left="0" w:right="335"/>
        <w:jc w:val="right"/>
        <w:rPr>
          <w:sz w:val="22"/>
          <w:szCs w:val="22"/>
        </w:rPr>
      </w:pPr>
      <w:r>
        <w:rPr>
          <w:sz w:val="22"/>
          <w:szCs w:val="22"/>
        </w:rPr>
        <w:t>Załącznik Nr 4</w:t>
      </w:r>
      <w:r w:rsidR="00160013" w:rsidRPr="008E5B27">
        <w:rPr>
          <w:sz w:val="22"/>
          <w:szCs w:val="22"/>
        </w:rPr>
        <w:t xml:space="preserve"> do</w:t>
      </w:r>
      <w:r w:rsidR="00D26063">
        <w:rPr>
          <w:sz w:val="22"/>
          <w:szCs w:val="22"/>
        </w:rPr>
        <w:t xml:space="preserve"> </w:t>
      </w:r>
      <w:r w:rsidR="00160013" w:rsidRPr="008E5B27">
        <w:rPr>
          <w:sz w:val="22"/>
          <w:szCs w:val="22"/>
        </w:rPr>
        <w:t>SWZ</w:t>
      </w:r>
    </w:p>
    <w:p w:rsidR="00160013" w:rsidRPr="008E5B27" w:rsidRDefault="00160013" w:rsidP="00160013">
      <w:pPr>
        <w:spacing w:before="90"/>
        <w:rPr>
          <w:b/>
          <w:color w:val="FF0000"/>
        </w:rPr>
      </w:pPr>
      <w:r w:rsidRPr="008E5B27">
        <w:rPr>
          <w:b/>
          <w:color w:val="FF0000"/>
        </w:rPr>
        <w:t>Projekt</w:t>
      </w:r>
      <w:r w:rsidR="00D26063">
        <w:rPr>
          <w:b/>
          <w:color w:val="FF0000"/>
        </w:rPr>
        <w:t xml:space="preserve"> </w:t>
      </w:r>
      <w:r w:rsidRPr="008E5B27">
        <w:rPr>
          <w:b/>
          <w:color w:val="FF0000"/>
        </w:rPr>
        <w:t>umowy</w:t>
      </w:r>
    </w:p>
    <w:p w:rsidR="00160013" w:rsidRPr="008E5B27" w:rsidRDefault="00160013" w:rsidP="00160013">
      <w:pPr>
        <w:spacing w:before="41"/>
        <w:jc w:val="center"/>
        <w:rPr>
          <w:b/>
        </w:rPr>
      </w:pPr>
      <w:r w:rsidRPr="008E5B27">
        <w:rPr>
          <w:b/>
        </w:rPr>
        <w:t>Umowa nr ………………</w:t>
      </w:r>
    </w:p>
    <w:p w:rsidR="00160013" w:rsidRPr="00DA60E5" w:rsidRDefault="00160013" w:rsidP="00160013">
      <w:pPr>
        <w:pStyle w:val="Tekstpodstawowy"/>
        <w:spacing w:before="1"/>
        <w:ind w:left="0" w:firstLine="0"/>
        <w:rPr>
          <w:b/>
          <w:color w:val="4F6228" w:themeColor="accent3" w:themeShade="80"/>
          <w:sz w:val="22"/>
          <w:szCs w:val="22"/>
        </w:rPr>
      </w:pPr>
    </w:p>
    <w:p w:rsidR="00D26063" w:rsidRPr="00A133DA" w:rsidRDefault="00D26063" w:rsidP="00D26063">
      <w:pPr>
        <w:rPr>
          <w:color w:val="00000A"/>
          <w:sz w:val="24"/>
          <w:szCs w:val="24"/>
        </w:rPr>
      </w:pPr>
      <w:r w:rsidRPr="00A133DA">
        <w:rPr>
          <w:color w:val="00000A"/>
          <w:sz w:val="24"/>
          <w:szCs w:val="24"/>
        </w:rPr>
        <w:t xml:space="preserve">zawarta w dniu …………………. </w:t>
      </w:r>
      <w:proofErr w:type="spellStart"/>
      <w:r w:rsidRPr="00A133DA">
        <w:rPr>
          <w:color w:val="00000A"/>
          <w:sz w:val="24"/>
          <w:szCs w:val="24"/>
        </w:rPr>
        <w:t>r</w:t>
      </w:r>
      <w:proofErr w:type="spellEnd"/>
      <w:r w:rsidRPr="00A133DA">
        <w:rPr>
          <w:color w:val="00000A"/>
          <w:sz w:val="24"/>
          <w:szCs w:val="24"/>
        </w:rPr>
        <w:t xml:space="preserve"> </w:t>
      </w:r>
      <w:r>
        <w:rPr>
          <w:color w:val="00000A"/>
          <w:sz w:val="24"/>
          <w:szCs w:val="24"/>
        </w:rPr>
        <w:t xml:space="preserve"> </w:t>
      </w:r>
      <w:r w:rsidRPr="00A133DA">
        <w:rPr>
          <w:color w:val="00000A"/>
          <w:sz w:val="24"/>
          <w:szCs w:val="24"/>
        </w:rPr>
        <w:t xml:space="preserve">pomiędzy </w:t>
      </w:r>
    </w:p>
    <w:p w:rsidR="00D26063" w:rsidRDefault="00D26063" w:rsidP="00D26063">
      <w:pPr>
        <w:rPr>
          <w:color w:val="00000A"/>
          <w:sz w:val="24"/>
          <w:szCs w:val="24"/>
        </w:rPr>
      </w:pPr>
      <w:r w:rsidRPr="00A133DA">
        <w:rPr>
          <w:color w:val="00000A"/>
          <w:sz w:val="24"/>
          <w:szCs w:val="24"/>
        </w:rPr>
        <w:t xml:space="preserve">Gminą  Nagłowice  z siedzibą  ul. Mikołaja  Reja 9, 28-362  Nagłowice </w:t>
      </w:r>
    </w:p>
    <w:p w:rsidR="00D26063" w:rsidRPr="00A133DA" w:rsidRDefault="00D26063" w:rsidP="00D26063">
      <w:pPr>
        <w:rPr>
          <w:color w:val="00000A"/>
          <w:sz w:val="24"/>
          <w:szCs w:val="24"/>
        </w:rPr>
      </w:pPr>
      <w:r>
        <w:rPr>
          <w:color w:val="00000A"/>
          <w:sz w:val="24"/>
          <w:szCs w:val="24"/>
        </w:rPr>
        <w:t>NIP 656 22 13 721 REGON 291010398</w:t>
      </w:r>
    </w:p>
    <w:p w:rsidR="00D26063" w:rsidRPr="00A133DA" w:rsidRDefault="00D26063" w:rsidP="00D26063">
      <w:pPr>
        <w:rPr>
          <w:color w:val="00000A"/>
          <w:sz w:val="24"/>
          <w:szCs w:val="24"/>
        </w:rPr>
      </w:pPr>
      <w:r w:rsidRPr="00A133DA">
        <w:rPr>
          <w:color w:val="00000A"/>
          <w:sz w:val="24"/>
          <w:szCs w:val="24"/>
        </w:rPr>
        <w:t>Reprezentowana przez:</w:t>
      </w:r>
    </w:p>
    <w:p w:rsidR="00D26063" w:rsidRPr="00A133DA" w:rsidRDefault="00D26063" w:rsidP="00D26063">
      <w:pPr>
        <w:rPr>
          <w:color w:val="00000A"/>
          <w:sz w:val="24"/>
          <w:szCs w:val="24"/>
        </w:rPr>
      </w:pPr>
      <w:r>
        <w:rPr>
          <w:color w:val="00000A"/>
          <w:sz w:val="24"/>
          <w:szCs w:val="24"/>
        </w:rPr>
        <w:t>Jacka Lato- Wójt Gminy</w:t>
      </w:r>
    </w:p>
    <w:p w:rsidR="00D26063" w:rsidRPr="00A133DA" w:rsidRDefault="00D26063" w:rsidP="00D26063">
      <w:pPr>
        <w:rPr>
          <w:color w:val="00000A"/>
          <w:sz w:val="24"/>
          <w:szCs w:val="24"/>
        </w:rPr>
      </w:pPr>
      <w:r w:rsidRPr="00A133DA">
        <w:rPr>
          <w:color w:val="00000A"/>
          <w:sz w:val="24"/>
          <w:szCs w:val="24"/>
        </w:rPr>
        <w:t xml:space="preserve"> przy kontrasygnacie  - Skarbnika  Gminy  Małgorzaty </w:t>
      </w:r>
      <w:proofErr w:type="spellStart"/>
      <w:r>
        <w:rPr>
          <w:color w:val="00000A"/>
          <w:sz w:val="24"/>
          <w:szCs w:val="24"/>
        </w:rPr>
        <w:t>Smerd</w:t>
      </w:r>
      <w:r w:rsidRPr="00A133DA">
        <w:rPr>
          <w:color w:val="00000A"/>
          <w:sz w:val="24"/>
          <w:szCs w:val="24"/>
        </w:rPr>
        <w:t>zyńskie</w:t>
      </w:r>
      <w:r>
        <w:rPr>
          <w:color w:val="00000A"/>
          <w:sz w:val="24"/>
          <w:szCs w:val="24"/>
        </w:rPr>
        <w:t>j</w:t>
      </w:r>
      <w:proofErr w:type="spellEnd"/>
    </w:p>
    <w:p w:rsidR="00D26063" w:rsidRPr="00A133DA" w:rsidRDefault="00D26063" w:rsidP="00D26063">
      <w:pPr>
        <w:rPr>
          <w:color w:val="00000A"/>
          <w:sz w:val="24"/>
          <w:szCs w:val="24"/>
        </w:rPr>
      </w:pPr>
      <w:r w:rsidRPr="00A133DA">
        <w:rPr>
          <w:color w:val="00000A"/>
          <w:sz w:val="24"/>
          <w:szCs w:val="24"/>
        </w:rPr>
        <w:t xml:space="preserve"> zwanym dalej ZAMAWIAJĄCYM                </w:t>
      </w:r>
    </w:p>
    <w:p w:rsidR="00D26063" w:rsidRDefault="00D26063" w:rsidP="00D26063">
      <w:pPr>
        <w:rPr>
          <w:color w:val="00000A"/>
          <w:sz w:val="24"/>
          <w:szCs w:val="24"/>
        </w:rPr>
      </w:pPr>
      <w:r w:rsidRPr="00A133DA">
        <w:rPr>
          <w:color w:val="00000A"/>
          <w:sz w:val="24"/>
          <w:szCs w:val="24"/>
        </w:rPr>
        <w:t xml:space="preserve">a …………………………………………………………………………………………………………………………… …………… </w:t>
      </w:r>
    </w:p>
    <w:p w:rsidR="00D26063" w:rsidRDefault="00D26063" w:rsidP="00D26063">
      <w:pPr>
        <w:rPr>
          <w:color w:val="00000A"/>
          <w:sz w:val="24"/>
          <w:szCs w:val="24"/>
        </w:rPr>
      </w:pPr>
      <w:r w:rsidRPr="00A133DA">
        <w:rPr>
          <w:color w:val="00000A"/>
          <w:sz w:val="24"/>
          <w:szCs w:val="24"/>
        </w:rPr>
        <w:t xml:space="preserve">NIP:…………………………… …, REGON:……………………………………… </w:t>
      </w:r>
    </w:p>
    <w:p w:rsidR="00D26063" w:rsidRPr="00A133DA" w:rsidRDefault="00D26063" w:rsidP="00D26063">
      <w:pPr>
        <w:rPr>
          <w:color w:val="00000A"/>
          <w:sz w:val="24"/>
          <w:szCs w:val="24"/>
        </w:rPr>
      </w:pPr>
      <w:r w:rsidRPr="00A133DA">
        <w:rPr>
          <w:color w:val="00000A"/>
          <w:sz w:val="24"/>
          <w:szCs w:val="24"/>
        </w:rPr>
        <w:t xml:space="preserve">zwanym dalej </w:t>
      </w:r>
    </w:p>
    <w:p w:rsidR="00D26063" w:rsidRPr="00A133DA" w:rsidRDefault="00D26063" w:rsidP="00D26063">
      <w:pPr>
        <w:rPr>
          <w:color w:val="00000A"/>
          <w:sz w:val="24"/>
          <w:szCs w:val="24"/>
        </w:rPr>
      </w:pPr>
    </w:p>
    <w:p w:rsidR="00D26063" w:rsidRPr="00A133DA" w:rsidRDefault="00D26063" w:rsidP="00D26063">
      <w:pPr>
        <w:rPr>
          <w:color w:val="00000A"/>
          <w:sz w:val="24"/>
          <w:szCs w:val="24"/>
        </w:rPr>
      </w:pPr>
      <w:r w:rsidRPr="00A133DA">
        <w:rPr>
          <w:color w:val="00000A"/>
          <w:sz w:val="24"/>
          <w:szCs w:val="24"/>
        </w:rPr>
        <w:t>WYKONAWCĄ                                                                                                                                                            Reprezentowanym  przez::</w:t>
      </w:r>
    </w:p>
    <w:p w:rsidR="00D26063" w:rsidRPr="00A133DA" w:rsidRDefault="00D26063" w:rsidP="00D26063">
      <w:pPr>
        <w:rPr>
          <w:color w:val="00000A"/>
          <w:sz w:val="24"/>
          <w:szCs w:val="24"/>
        </w:rPr>
      </w:pPr>
      <w:r w:rsidRPr="00A133DA">
        <w:rPr>
          <w:color w:val="00000A"/>
          <w:sz w:val="24"/>
          <w:szCs w:val="24"/>
        </w:rPr>
        <w:t>…………………………………….</w:t>
      </w:r>
    </w:p>
    <w:p w:rsidR="00160013" w:rsidRPr="00DA60E5" w:rsidRDefault="00160013" w:rsidP="00160013">
      <w:pPr>
        <w:pStyle w:val="Tekstpodstawowy"/>
        <w:spacing w:before="1"/>
        <w:ind w:left="0" w:hanging="916"/>
        <w:rPr>
          <w:b/>
          <w:color w:val="4F6228" w:themeColor="accent3" w:themeShade="80"/>
          <w:sz w:val="22"/>
          <w:szCs w:val="22"/>
        </w:rPr>
      </w:pPr>
    </w:p>
    <w:p w:rsidR="00160013" w:rsidRPr="008E5B27" w:rsidRDefault="00160013" w:rsidP="00160013">
      <w:pPr>
        <w:pStyle w:val="Tekstpodstawowy"/>
        <w:spacing w:line="276" w:lineRule="auto"/>
        <w:ind w:left="0" w:right="516" w:firstLine="0"/>
        <w:jc w:val="both"/>
        <w:rPr>
          <w:sz w:val="22"/>
          <w:szCs w:val="22"/>
        </w:rPr>
      </w:pPr>
      <w:r w:rsidRPr="008E5B27">
        <w:rPr>
          <w:sz w:val="22"/>
          <w:szCs w:val="22"/>
        </w:rPr>
        <w:t>w wyniku wyboru oferty, dokonanego w trybie podstawowym bez przeprowadzenia negocjacji w</w:t>
      </w:r>
      <w:r>
        <w:rPr>
          <w:sz w:val="22"/>
          <w:szCs w:val="22"/>
        </w:rPr>
        <w:t> </w:t>
      </w:r>
      <w:r w:rsidRPr="008E5B27">
        <w:rPr>
          <w:sz w:val="22"/>
          <w:szCs w:val="22"/>
        </w:rPr>
        <w:t>oparciu o przepisy ustawy z dnia 11 września 2019 roku Prawo zamówień publicznych (Dz. U. z</w:t>
      </w:r>
      <w:r>
        <w:rPr>
          <w:sz w:val="22"/>
          <w:szCs w:val="22"/>
        </w:rPr>
        <w:t> </w:t>
      </w:r>
      <w:r w:rsidRPr="008E5B27">
        <w:rPr>
          <w:sz w:val="22"/>
          <w:szCs w:val="22"/>
        </w:rPr>
        <w:t>2019</w:t>
      </w:r>
      <w:r>
        <w:rPr>
          <w:sz w:val="22"/>
          <w:szCs w:val="22"/>
        </w:rPr>
        <w:t> </w:t>
      </w:r>
      <w:r w:rsidRPr="008E5B27">
        <w:rPr>
          <w:sz w:val="22"/>
          <w:szCs w:val="22"/>
        </w:rPr>
        <w:t>r. poz. 2019 z późn. zm.), Strony zawarły umowę o następującej treści:</w:t>
      </w:r>
    </w:p>
    <w:p w:rsidR="00160013" w:rsidRPr="004612B7" w:rsidRDefault="00160013" w:rsidP="00160013">
      <w:pPr>
        <w:pStyle w:val="Tekstpodstawowy"/>
        <w:ind w:left="0" w:firstLine="0"/>
        <w:rPr>
          <w:sz w:val="22"/>
          <w:szCs w:val="22"/>
        </w:rPr>
      </w:pPr>
    </w:p>
    <w:p w:rsidR="00160013" w:rsidRDefault="00160013" w:rsidP="00D26063">
      <w:pPr>
        <w:pStyle w:val="Nagwek1"/>
        <w:ind w:left="0"/>
        <w:jc w:val="center"/>
        <w:rPr>
          <w:sz w:val="22"/>
          <w:szCs w:val="22"/>
        </w:rPr>
      </w:pPr>
      <w:r w:rsidRPr="004612B7">
        <w:rPr>
          <w:sz w:val="22"/>
          <w:szCs w:val="22"/>
        </w:rPr>
        <w:t>§ 1. Przedmiot i zakres zamówienia</w:t>
      </w:r>
    </w:p>
    <w:p w:rsidR="00D26063" w:rsidRPr="004612B7" w:rsidRDefault="00D26063" w:rsidP="00D26063">
      <w:pPr>
        <w:pStyle w:val="Nagwek1"/>
        <w:ind w:left="0"/>
        <w:jc w:val="center"/>
        <w:rPr>
          <w:sz w:val="22"/>
          <w:szCs w:val="22"/>
        </w:rPr>
      </w:pPr>
    </w:p>
    <w:p w:rsidR="00D26063" w:rsidRPr="00D26063" w:rsidRDefault="00160013" w:rsidP="00160013">
      <w:pPr>
        <w:pStyle w:val="Akapitzlist"/>
        <w:numPr>
          <w:ilvl w:val="0"/>
          <w:numId w:val="10"/>
        </w:numPr>
        <w:tabs>
          <w:tab w:val="left" w:pos="284"/>
        </w:tabs>
        <w:spacing w:before="39" w:line="276" w:lineRule="auto"/>
        <w:ind w:left="284" w:right="337"/>
      </w:pPr>
      <w:r w:rsidRPr="004612B7">
        <w:t xml:space="preserve">Zamawiający zleca, a Wykonawca zobowiązuje się do dostawy </w:t>
      </w:r>
      <w:r w:rsidR="00D26063">
        <w:t>sprzętu</w:t>
      </w:r>
      <w:r w:rsidRPr="004612B7">
        <w:t xml:space="preserve"> w ramach realizacji zamówienia pn</w:t>
      </w:r>
      <w:r w:rsidRPr="00D26063">
        <w:rPr>
          <w:b/>
          <w:bCs/>
        </w:rPr>
        <w:t xml:space="preserve">. </w:t>
      </w:r>
      <w:r w:rsidR="00D26063" w:rsidRPr="00C66EB3">
        <w:rPr>
          <w:b/>
          <w:sz w:val="24"/>
          <w:szCs w:val="24"/>
        </w:rPr>
        <w:t>„</w:t>
      </w:r>
      <w:r w:rsidR="00D26063" w:rsidRPr="00C66EB3">
        <w:rPr>
          <w:b/>
          <w:bCs/>
          <w:sz w:val="24"/>
          <w:szCs w:val="24"/>
        </w:rPr>
        <w:t>Zakup ciągnika wraz z dodatkowym osprzętem- pług do odśnieżania”</w:t>
      </w:r>
      <w:bookmarkStart w:id="0" w:name="__DdeLink__11567_64999667"/>
      <w:bookmarkEnd w:id="0"/>
      <w:r w:rsidR="00D26063" w:rsidRPr="00C66EB3">
        <w:rPr>
          <w:bCs/>
          <w:sz w:val="24"/>
          <w:szCs w:val="24"/>
        </w:rPr>
        <w:t xml:space="preserve"> </w:t>
      </w:r>
    </w:p>
    <w:p w:rsidR="00160013" w:rsidRPr="004612B7" w:rsidRDefault="00160013" w:rsidP="00160013">
      <w:pPr>
        <w:pStyle w:val="Akapitzlist"/>
        <w:numPr>
          <w:ilvl w:val="0"/>
          <w:numId w:val="10"/>
        </w:numPr>
        <w:tabs>
          <w:tab w:val="left" w:pos="284"/>
        </w:tabs>
        <w:spacing w:before="39" w:line="276" w:lineRule="auto"/>
        <w:ind w:left="284" w:right="337"/>
      </w:pPr>
      <w:r w:rsidRPr="004612B7">
        <w:t>Wykonawca zobowiązuje się wykonać przedmiot zamówienia zgodnie</w:t>
      </w:r>
      <w:r w:rsidR="00D26063">
        <w:t xml:space="preserve"> </w:t>
      </w:r>
      <w:r w:rsidRPr="004612B7">
        <w:t>z:</w:t>
      </w:r>
    </w:p>
    <w:p w:rsidR="00160013" w:rsidRPr="004612B7" w:rsidRDefault="00160013" w:rsidP="00160013">
      <w:pPr>
        <w:pStyle w:val="Akapitzlist"/>
        <w:numPr>
          <w:ilvl w:val="1"/>
          <w:numId w:val="10"/>
        </w:numPr>
        <w:tabs>
          <w:tab w:val="left" w:pos="1483"/>
        </w:tabs>
        <w:spacing w:before="41" w:line="276" w:lineRule="auto"/>
        <w:ind w:left="567" w:right="341"/>
      </w:pPr>
      <w:r w:rsidRPr="004612B7">
        <w:t>Specyfikacją Warunków Zamówienia, w tym w szczególności zgodnie z opisem przedmiotu zamówienia określonym w Załączniku nr 1 do</w:t>
      </w:r>
      <w:r w:rsidR="00D26063">
        <w:t xml:space="preserve"> </w:t>
      </w:r>
      <w:r w:rsidRPr="004612B7">
        <w:t>SWZ,</w:t>
      </w:r>
    </w:p>
    <w:p w:rsidR="00160013" w:rsidRPr="004612B7" w:rsidRDefault="00160013" w:rsidP="00160013">
      <w:pPr>
        <w:pStyle w:val="Tekstpodstawowy"/>
        <w:tabs>
          <w:tab w:val="left" w:pos="284"/>
        </w:tabs>
        <w:spacing w:before="2"/>
        <w:ind w:left="284"/>
        <w:jc w:val="both"/>
        <w:rPr>
          <w:sz w:val="22"/>
          <w:szCs w:val="22"/>
        </w:rPr>
      </w:pPr>
      <w:r>
        <w:rPr>
          <w:sz w:val="22"/>
          <w:szCs w:val="22"/>
        </w:rPr>
        <w:tab/>
      </w:r>
      <w:r w:rsidRPr="004612B7">
        <w:rPr>
          <w:sz w:val="22"/>
          <w:szCs w:val="22"/>
        </w:rPr>
        <w:t>- stanowiących integralne części niniejszej umowy.</w:t>
      </w:r>
    </w:p>
    <w:p w:rsidR="00160013" w:rsidRPr="004612B7" w:rsidRDefault="00160013" w:rsidP="00160013">
      <w:pPr>
        <w:pStyle w:val="Akapitzlist"/>
        <w:numPr>
          <w:ilvl w:val="0"/>
          <w:numId w:val="10"/>
        </w:numPr>
        <w:tabs>
          <w:tab w:val="left" w:pos="284"/>
        </w:tabs>
        <w:spacing w:before="40" w:line="276" w:lineRule="auto"/>
        <w:ind w:left="284" w:right="342"/>
      </w:pPr>
      <w:r w:rsidRPr="004612B7">
        <w:t xml:space="preserve">Wykonawca zobowiązuje się do dostarczenia przedmiotu zamówienia fabrycznie nowego (nie starszego niż </w:t>
      </w:r>
      <w:r w:rsidR="00F22C14">
        <w:t xml:space="preserve">rok produkcji </w:t>
      </w:r>
      <w:r w:rsidR="002C1276" w:rsidRPr="002C1276">
        <w:t>20</w:t>
      </w:r>
      <w:r w:rsidR="002C1276">
        <w:t>20</w:t>
      </w:r>
      <w:r w:rsidRPr="004612B7">
        <w:t xml:space="preserve">), wolnego od jakichkolwiek wad fizycznych lub prawnych, </w:t>
      </w:r>
      <w:r w:rsidR="00F22C14">
        <w:br/>
      </w:r>
      <w:r w:rsidRPr="004612B7">
        <w:t xml:space="preserve">o parametrach i wyposażeniu zgodnym z  wymaganiami  wskazanymi  w  dokumentach,  </w:t>
      </w:r>
      <w:r w:rsidR="00F22C14">
        <w:br/>
      </w:r>
      <w:r w:rsidRPr="004612B7">
        <w:t>o  których  mowa  w  ust.  2, jak również pochodzącego z oficjalnych kanałów sprzedaży producenta</w:t>
      </w:r>
      <w:r w:rsidR="00D26063">
        <w:t xml:space="preserve"> </w:t>
      </w:r>
      <w:r w:rsidRPr="004612B7">
        <w:t>pojazdu.</w:t>
      </w:r>
    </w:p>
    <w:p w:rsidR="00160013" w:rsidRPr="00DD65CD" w:rsidRDefault="00160013" w:rsidP="00DD65CD">
      <w:pPr>
        <w:pStyle w:val="Akapitzlist"/>
        <w:numPr>
          <w:ilvl w:val="0"/>
          <w:numId w:val="10"/>
        </w:numPr>
        <w:tabs>
          <w:tab w:val="left" w:pos="284"/>
        </w:tabs>
        <w:spacing w:before="1" w:line="276" w:lineRule="auto"/>
        <w:ind w:left="284" w:right="336"/>
      </w:pPr>
      <w:r w:rsidRPr="004612B7">
        <w:t>Przy realizacji przedmiotu zamówienia, Wykonawca będzie kierować się swoją najlepszą wiedzą, etyką zawodową, obowiązującymi przepisami prawa oraz należytą</w:t>
      </w:r>
      <w:r w:rsidR="00D26063">
        <w:t xml:space="preserve"> </w:t>
      </w:r>
      <w:r w:rsidRPr="004612B7">
        <w:t>starannością.</w:t>
      </w:r>
    </w:p>
    <w:p w:rsidR="00160013" w:rsidRPr="004612B7" w:rsidRDefault="00160013" w:rsidP="00160013">
      <w:pPr>
        <w:pStyle w:val="Tekstpodstawowy"/>
        <w:spacing w:before="1"/>
        <w:ind w:left="0" w:firstLine="0"/>
        <w:rPr>
          <w:sz w:val="22"/>
          <w:szCs w:val="22"/>
        </w:rPr>
      </w:pPr>
    </w:p>
    <w:p w:rsidR="00160013" w:rsidRDefault="00160013" w:rsidP="00DD65CD">
      <w:pPr>
        <w:pStyle w:val="Nagwek1"/>
        <w:spacing w:before="1"/>
        <w:ind w:left="0"/>
        <w:jc w:val="center"/>
        <w:rPr>
          <w:sz w:val="22"/>
          <w:szCs w:val="22"/>
        </w:rPr>
      </w:pPr>
      <w:r w:rsidRPr="004612B7">
        <w:rPr>
          <w:sz w:val="22"/>
          <w:szCs w:val="22"/>
        </w:rPr>
        <w:t>§ 2. Termin i warunki realizacji przedmiotu zamówienia</w:t>
      </w:r>
    </w:p>
    <w:p w:rsidR="00DD65CD" w:rsidRPr="004612B7" w:rsidRDefault="00DD65CD" w:rsidP="00DD65CD">
      <w:pPr>
        <w:pStyle w:val="Nagwek1"/>
        <w:spacing w:before="1"/>
        <w:ind w:left="0"/>
        <w:jc w:val="center"/>
        <w:rPr>
          <w:sz w:val="22"/>
          <w:szCs w:val="22"/>
        </w:rPr>
      </w:pPr>
    </w:p>
    <w:p w:rsidR="00160013" w:rsidRPr="004612B7" w:rsidRDefault="00160013" w:rsidP="00160013">
      <w:pPr>
        <w:pStyle w:val="Akapitzlist"/>
        <w:numPr>
          <w:ilvl w:val="0"/>
          <w:numId w:val="9"/>
        </w:numPr>
        <w:tabs>
          <w:tab w:val="left" w:pos="284"/>
        </w:tabs>
        <w:spacing w:before="36" w:line="276" w:lineRule="auto"/>
        <w:ind w:right="344"/>
        <w:jc w:val="both"/>
      </w:pPr>
      <w:r w:rsidRPr="004612B7">
        <w:t xml:space="preserve">Strony zgodnie ustalają, iż termin dostawy przedmiotu zamówienia, określonego w § 1, wynosi: </w:t>
      </w:r>
      <w:r w:rsidRPr="004612B7">
        <w:rPr>
          <w:b/>
        </w:rPr>
        <w:t xml:space="preserve">do </w:t>
      </w:r>
      <w:r w:rsidR="007F04D3">
        <w:rPr>
          <w:b/>
        </w:rPr>
        <w:t xml:space="preserve"> 30 </w:t>
      </w:r>
      <w:r w:rsidR="002C1276">
        <w:rPr>
          <w:b/>
        </w:rPr>
        <w:t>dni</w:t>
      </w:r>
      <w:r>
        <w:rPr>
          <w:b/>
        </w:rPr>
        <w:t xml:space="preserve"> </w:t>
      </w:r>
      <w:r w:rsidRPr="004612B7">
        <w:t>od dnia podpisania</w:t>
      </w:r>
      <w:r w:rsidR="00DD65CD">
        <w:t xml:space="preserve"> </w:t>
      </w:r>
      <w:r w:rsidRPr="004612B7">
        <w:t>umowy.</w:t>
      </w:r>
    </w:p>
    <w:p w:rsidR="00160013" w:rsidRPr="000B6891" w:rsidRDefault="00160013" w:rsidP="00160013">
      <w:pPr>
        <w:pStyle w:val="Akapitzlist"/>
        <w:numPr>
          <w:ilvl w:val="0"/>
          <w:numId w:val="9"/>
        </w:numPr>
        <w:tabs>
          <w:tab w:val="left" w:pos="284"/>
        </w:tabs>
        <w:spacing w:before="1" w:line="276" w:lineRule="auto"/>
        <w:ind w:right="333"/>
        <w:jc w:val="both"/>
      </w:pPr>
      <w:r w:rsidRPr="004612B7">
        <w:t xml:space="preserve">Wykonawca zobowiązany jest dostarczyć przedmiot zamówienia własnym transportem oraz na własny koszt i ryzyko </w:t>
      </w:r>
      <w:r>
        <w:t xml:space="preserve">na miejsce wskazane przez Zamawiającego na terenie Gminy </w:t>
      </w:r>
      <w:r w:rsidR="00DD65CD">
        <w:t>Nagłowice</w:t>
      </w:r>
      <w:r>
        <w:t xml:space="preserve">, </w:t>
      </w:r>
      <w:r w:rsidRPr="00DA60E5">
        <w:rPr>
          <w:color w:val="4F6228" w:themeColor="accent3" w:themeShade="80"/>
        </w:rPr>
        <w:t xml:space="preserve"> </w:t>
      </w:r>
      <w:r w:rsidRPr="00DD65CD">
        <w:lastRenderedPageBreak/>
        <w:t>przy czym  dzień dostawy pojazdu zostanie uzgodniony z Zamawiającym z minimum trzydniowym wyprzedzeniem</w:t>
      </w:r>
      <w:r w:rsidRPr="000B6891">
        <w:t>.</w:t>
      </w:r>
    </w:p>
    <w:p w:rsidR="00160013" w:rsidRDefault="00160013" w:rsidP="00160013">
      <w:pPr>
        <w:pStyle w:val="Akapitzlist"/>
        <w:numPr>
          <w:ilvl w:val="0"/>
          <w:numId w:val="9"/>
        </w:numPr>
        <w:tabs>
          <w:tab w:val="left" w:pos="284"/>
        </w:tabs>
        <w:spacing w:before="1" w:line="276" w:lineRule="auto"/>
        <w:ind w:right="333"/>
        <w:jc w:val="both"/>
      </w:pPr>
      <w:r w:rsidRPr="000B6891">
        <w:t xml:space="preserve">Odbiór przedmiotu zamówienia przez Zamawiającego nastąpi na podstawie protokołu zdawczo-odbiorczego, podpisanego przez obie Strony. Podstawą podpisania protokołu zdawczo-odbiorczego jest  stwierdzenie  zgodności  wykonania  przedmiotu  zamówienia  </w:t>
      </w:r>
      <w:r w:rsidR="00DD65CD">
        <w:br/>
      </w:r>
      <w:r w:rsidRPr="000B6891">
        <w:t>z warunkami określonymi w dokumentach wskazanych w § 1 ust.2.</w:t>
      </w:r>
    </w:p>
    <w:p w:rsidR="00160013" w:rsidRPr="000B6891" w:rsidRDefault="00160013" w:rsidP="00160013">
      <w:pPr>
        <w:pStyle w:val="Akapitzlist"/>
        <w:numPr>
          <w:ilvl w:val="0"/>
          <w:numId w:val="9"/>
        </w:numPr>
        <w:tabs>
          <w:tab w:val="left" w:pos="284"/>
        </w:tabs>
        <w:spacing w:before="1" w:line="276" w:lineRule="auto"/>
        <w:ind w:right="333"/>
        <w:jc w:val="both"/>
      </w:pPr>
      <w:r w:rsidRPr="000B6891">
        <w:t>Za termin dostawy przedmiotu zamówienia przyjmuje się datę podpisania przez Strony protokołu zdawczo-odbiorczego, o których mowa w ust.3.</w:t>
      </w:r>
    </w:p>
    <w:p w:rsidR="00160013" w:rsidRPr="000B6891" w:rsidRDefault="00160013" w:rsidP="00160013">
      <w:pPr>
        <w:pStyle w:val="Akapitzlist"/>
        <w:numPr>
          <w:ilvl w:val="0"/>
          <w:numId w:val="9"/>
        </w:numPr>
        <w:tabs>
          <w:tab w:val="left" w:pos="284"/>
        </w:tabs>
        <w:spacing w:before="1" w:line="276" w:lineRule="auto"/>
        <w:ind w:right="333"/>
        <w:jc w:val="both"/>
      </w:pPr>
      <w:r w:rsidRPr="000B6891">
        <w:t>Pojazd musi być sprawdzony przez Wykonawcę pod względem technicznym i gotowy do</w:t>
      </w:r>
      <w:r w:rsidR="00DD65CD">
        <w:t xml:space="preserve"> </w:t>
      </w:r>
      <w:r w:rsidRPr="000B6891">
        <w:t>użytkowania.</w:t>
      </w:r>
    </w:p>
    <w:p w:rsidR="00160013" w:rsidRPr="000B6891" w:rsidRDefault="00160013" w:rsidP="00160013">
      <w:pPr>
        <w:pStyle w:val="Akapitzlist"/>
        <w:numPr>
          <w:ilvl w:val="0"/>
          <w:numId w:val="9"/>
        </w:numPr>
        <w:tabs>
          <w:tab w:val="left" w:pos="284"/>
        </w:tabs>
        <w:spacing w:before="1" w:line="276" w:lineRule="auto"/>
        <w:ind w:right="333"/>
        <w:jc w:val="both"/>
      </w:pPr>
      <w:r w:rsidRPr="000B6891">
        <w:t xml:space="preserve">Wykonawca zobowiązany jest należycie zabezpieczyć przedmiot zamówienia przed wszelkimi uszkodzeniami na czas transportu i ponosi całkowitą odpowiedzialność za jego prawidłowe dostarczenie oraz bezpieczeństwo, w </w:t>
      </w:r>
      <w:r w:rsidRPr="000B6891">
        <w:rPr>
          <w:spacing w:val="-2"/>
        </w:rPr>
        <w:t xml:space="preserve">tym </w:t>
      </w:r>
      <w:r w:rsidRPr="000B6891">
        <w:t xml:space="preserve">m.in. za przypadkową utratę lub przypadkowe uszkodzenie, aż do momentu protokolarnego przekazania pojazdu Zamawiającemu zgodnie </w:t>
      </w:r>
      <w:r w:rsidR="00DD65CD">
        <w:br/>
      </w:r>
      <w:r w:rsidRPr="000B6891">
        <w:t xml:space="preserve">z ust. 2-4. </w:t>
      </w:r>
    </w:p>
    <w:p w:rsidR="00160013" w:rsidRDefault="00160013" w:rsidP="00160013">
      <w:pPr>
        <w:pStyle w:val="Akapitzlist"/>
        <w:numPr>
          <w:ilvl w:val="0"/>
          <w:numId w:val="9"/>
        </w:numPr>
        <w:tabs>
          <w:tab w:val="left" w:pos="284"/>
        </w:tabs>
        <w:spacing w:before="1" w:line="276" w:lineRule="auto"/>
        <w:ind w:right="333"/>
        <w:jc w:val="both"/>
      </w:pPr>
      <w:r w:rsidRPr="000B6891">
        <w:t>W przypadku stwierdzenia przy odbiorze przedmiotu zamówienia wad, uszkodzeń, zniszczeń, braków lub innych zastrzeżeń, w tym niezgodności z opisem przedmiotu zamówienia, Zamawiający jest uprawniony do odmowy przyjęcia dostawy i podpisania protokołu</w:t>
      </w:r>
      <w:r w:rsidR="00DD65CD">
        <w:t xml:space="preserve"> </w:t>
      </w:r>
      <w:r w:rsidRPr="000B6891">
        <w:t>zdawczo-odbiorczego.</w:t>
      </w:r>
    </w:p>
    <w:p w:rsidR="00160013" w:rsidRPr="000B6891" w:rsidRDefault="00160013" w:rsidP="00160013">
      <w:pPr>
        <w:pStyle w:val="Akapitzlist"/>
        <w:numPr>
          <w:ilvl w:val="0"/>
          <w:numId w:val="9"/>
        </w:numPr>
        <w:tabs>
          <w:tab w:val="left" w:pos="284"/>
        </w:tabs>
        <w:spacing w:before="1" w:line="276" w:lineRule="auto"/>
        <w:ind w:right="333"/>
        <w:jc w:val="both"/>
      </w:pPr>
      <w:r w:rsidRPr="000B6891">
        <w:t xml:space="preserve">W przypadku zaistnienia okoliczności określonych w ust. 7, Wykonawca jest zobowiązany do usunięcia wad, uszkodzeń, zniszczeń, braków lub innych zastrzeżeń, w </w:t>
      </w:r>
      <w:r w:rsidRPr="000B6891">
        <w:rPr>
          <w:spacing w:val="-2"/>
        </w:rPr>
        <w:t xml:space="preserve">tym </w:t>
      </w:r>
      <w:r w:rsidRPr="000B6891">
        <w:t xml:space="preserve">niezgodności </w:t>
      </w:r>
      <w:r w:rsidR="00D27039">
        <w:br/>
      </w:r>
      <w:r w:rsidRPr="000B6891">
        <w:t>z opisem przedmiotu zamówienia, na swój koszt i ryzyko, w terminie uzgodnionym przez</w:t>
      </w:r>
      <w:r w:rsidR="00D27039">
        <w:t xml:space="preserve"> </w:t>
      </w:r>
      <w:r w:rsidRPr="000B6891">
        <w:t>Strony.</w:t>
      </w:r>
    </w:p>
    <w:p w:rsidR="00160013" w:rsidRPr="00FB7569" w:rsidRDefault="00160013" w:rsidP="00160013">
      <w:pPr>
        <w:pStyle w:val="Akapitzlist"/>
        <w:numPr>
          <w:ilvl w:val="0"/>
          <w:numId w:val="9"/>
        </w:numPr>
        <w:tabs>
          <w:tab w:val="left" w:pos="284"/>
        </w:tabs>
        <w:spacing w:before="1" w:line="276" w:lineRule="auto"/>
        <w:ind w:right="333"/>
        <w:jc w:val="both"/>
      </w:pPr>
      <w:r w:rsidRPr="000B6891">
        <w:t>Wykonawca    zobowiązany    jest,    wraz    z     dostawą     przedmiotu     zamówienia,   do skompletowania i przekazania Zamawiającemu  wszelkiej  niezbędnej  dokumentacji,  w tym pozwalającej na ocenę prawidłowego wykonania przedmiotu zamówienia oraz wymaganej do    zarejestrowania    pojazdu,    będącego    przedmiotem    zamówienia</w:t>
      </w:r>
      <w:r w:rsidRPr="00FB7569">
        <w:t>,    a w szczególności dokumentów takich</w:t>
      </w:r>
      <w:r w:rsidR="00D27039">
        <w:t xml:space="preserve"> </w:t>
      </w:r>
      <w:r w:rsidRPr="00FB7569">
        <w:t>jak:</w:t>
      </w:r>
    </w:p>
    <w:p w:rsidR="00160013" w:rsidRPr="00FB7569" w:rsidRDefault="00160013" w:rsidP="00160013">
      <w:pPr>
        <w:pStyle w:val="Akapitzlist"/>
        <w:numPr>
          <w:ilvl w:val="1"/>
          <w:numId w:val="9"/>
        </w:numPr>
        <w:ind w:left="709" w:hanging="425"/>
      </w:pPr>
      <w:r w:rsidRPr="00FB7569">
        <w:t>instrukcja obsługi w języku</w:t>
      </w:r>
      <w:r w:rsidR="00D27039">
        <w:t xml:space="preserve"> </w:t>
      </w:r>
      <w:r w:rsidRPr="00FB7569">
        <w:t>polskim,</w:t>
      </w:r>
    </w:p>
    <w:p w:rsidR="00160013" w:rsidRPr="00FB7569" w:rsidRDefault="00160013" w:rsidP="00160013">
      <w:pPr>
        <w:pStyle w:val="Akapitzlist"/>
        <w:numPr>
          <w:ilvl w:val="1"/>
          <w:numId w:val="9"/>
        </w:numPr>
        <w:spacing w:before="35" w:line="276" w:lineRule="auto"/>
        <w:ind w:left="709" w:right="345" w:hanging="425"/>
      </w:pPr>
      <w:r w:rsidRPr="00FB7569">
        <w:t>dokumenty gwarancyjne, w tym m.in. książka gwarancyjna wraz ze szczegółowymi warunkami gwarancji i</w:t>
      </w:r>
      <w:r w:rsidR="00D27039">
        <w:t xml:space="preserve"> </w:t>
      </w:r>
      <w:r w:rsidRPr="00FB7569">
        <w:t>serwisu,</w:t>
      </w:r>
    </w:p>
    <w:p w:rsidR="00160013" w:rsidRPr="00FB7569" w:rsidRDefault="00160013" w:rsidP="00160013">
      <w:pPr>
        <w:pStyle w:val="Akapitzlist"/>
        <w:numPr>
          <w:ilvl w:val="1"/>
          <w:numId w:val="9"/>
        </w:numPr>
        <w:spacing w:before="1"/>
        <w:ind w:left="709" w:hanging="425"/>
      </w:pPr>
      <w:r w:rsidRPr="00FB7569">
        <w:t>karta</w:t>
      </w:r>
      <w:r w:rsidR="00D27039">
        <w:t xml:space="preserve"> </w:t>
      </w:r>
      <w:r w:rsidRPr="00FB7569">
        <w:t>pojazdu,</w:t>
      </w:r>
    </w:p>
    <w:p w:rsidR="00160013" w:rsidRPr="00FB7569" w:rsidRDefault="00160013" w:rsidP="00160013">
      <w:pPr>
        <w:pStyle w:val="Akapitzlist"/>
        <w:numPr>
          <w:ilvl w:val="1"/>
          <w:numId w:val="9"/>
        </w:numPr>
        <w:spacing w:before="1"/>
        <w:ind w:left="709" w:hanging="425"/>
      </w:pPr>
      <w:r w:rsidRPr="00FB7569">
        <w:t>książka serwisowa/przeglądów okresowych w języku</w:t>
      </w:r>
      <w:r w:rsidR="00D27039">
        <w:t xml:space="preserve"> </w:t>
      </w:r>
      <w:r w:rsidRPr="00FB7569">
        <w:t>polskim,</w:t>
      </w:r>
    </w:p>
    <w:p w:rsidR="00160013" w:rsidRPr="00FB7569" w:rsidRDefault="00160013" w:rsidP="00160013">
      <w:pPr>
        <w:pStyle w:val="Akapitzlist"/>
        <w:numPr>
          <w:ilvl w:val="1"/>
          <w:numId w:val="9"/>
        </w:numPr>
        <w:spacing w:before="1"/>
        <w:ind w:left="709" w:hanging="425"/>
      </w:pPr>
      <w:r w:rsidRPr="00FB7569">
        <w:t>świadectwo homologacji na terenie Rzeczypospolitej Polskiej</w:t>
      </w:r>
      <w:r w:rsidR="00D27039">
        <w:t>.</w:t>
      </w:r>
    </w:p>
    <w:p w:rsidR="00160013" w:rsidRPr="000B6891" w:rsidRDefault="00160013" w:rsidP="00160013">
      <w:pPr>
        <w:pStyle w:val="Akapitzlist"/>
        <w:numPr>
          <w:ilvl w:val="0"/>
          <w:numId w:val="9"/>
        </w:numPr>
        <w:spacing w:before="41" w:line="276" w:lineRule="auto"/>
        <w:ind w:left="142" w:right="336"/>
        <w:jc w:val="both"/>
      </w:pPr>
      <w:r w:rsidRPr="000B6891">
        <w:t>Przedmiot zamówienia obejmuje również wykonanie przeglądu „zerowego” przed wydaniem pojazdu Zamawiającemu. Wykonawca zobowiązany jest dostarczyć dokument potwierdzający, że badanie techniczne  pojazdu  dopuszczające  do  ruchu  jest  ważne  min. 10 miesięcy od daty dostawy przedmiotu</w:t>
      </w:r>
      <w:r w:rsidR="00D27039">
        <w:t xml:space="preserve"> </w:t>
      </w:r>
      <w:r w:rsidRPr="000B6891">
        <w:t>zamówienia.</w:t>
      </w:r>
    </w:p>
    <w:p w:rsidR="00160013" w:rsidRPr="000B6891" w:rsidRDefault="00160013" w:rsidP="00160013">
      <w:pPr>
        <w:pStyle w:val="Akapitzlist"/>
        <w:numPr>
          <w:ilvl w:val="0"/>
          <w:numId w:val="9"/>
        </w:numPr>
        <w:spacing w:before="41" w:line="276" w:lineRule="auto"/>
        <w:ind w:left="142" w:right="336"/>
        <w:jc w:val="both"/>
      </w:pPr>
      <w:r w:rsidRPr="000B6891">
        <w:t>W przypadku niewykonania lub nienależytego wykonania przez Wykonawcę ob</w:t>
      </w:r>
      <w:r w:rsidR="00D27039">
        <w:t>owiązków określonych w ust. 9 i</w:t>
      </w:r>
      <w:r w:rsidRPr="000B6891">
        <w:t xml:space="preserve"> 10, Zamawiający jest uprawniony do odmowy przyjęcia dostawy  </w:t>
      </w:r>
      <w:r w:rsidR="00D27039">
        <w:br/>
      </w:r>
      <w:r w:rsidRPr="000B6891">
        <w:t>i podpisania protokołu zdawczo-odbiorczego. W takiej sytuacji, ust. 8 stosuje się odpowiednio.</w:t>
      </w:r>
    </w:p>
    <w:p w:rsidR="00160013" w:rsidRPr="000B6891" w:rsidRDefault="00160013" w:rsidP="00160013">
      <w:pPr>
        <w:pStyle w:val="Akapitzlist"/>
        <w:numPr>
          <w:ilvl w:val="0"/>
          <w:numId w:val="9"/>
        </w:numPr>
        <w:spacing w:before="41" w:line="276" w:lineRule="auto"/>
        <w:ind w:left="142" w:right="336"/>
        <w:jc w:val="both"/>
      </w:pPr>
      <w:r w:rsidRPr="000B6891">
        <w:t>Z dniem dostarczenia przedmiotu zamówienia oraz podpisania przez Strony protokołu zdawczo-odbiorczego, o którym mowa w ust. 3, na Zamawiającego przechodzi własność przedmiotu</w:t>
      </w:r>
      <w:r w:rsidR="00D27039">
        <w:t xml:space="preserve"> </w:t>
      </w:r>
      <w:r w:rsidRPr="000B6891">
        <w:t>zamówienia.</w:t>
      </w:r>
    </w:p>
    <w:p w:rsidR="00D27039" w:rsidRDefault="00D27039" w:rsidP="00160013">
      <w:pPr>
        <w:pStyle w:val="Tekstpodstawowy"/>
        <w:ind w:left="0" w:firstLine="0"/>
        <w:rPr>
          <w:color w:val="4F6228" w:themeColor="accent3" w:themeShade="80"/>
          <w:sz w:val="22"/>
          <w:szCs w:val="22"/>
        </w:rPr>
      </w:pPr>
    </w:p>
    <w:p w:rsidR="002B4BA7" w:rsidRDefault="002B4BA7" w:rsidP="00160013">
      <w:pPr>
        <w:pStyle w:val="Tekstpodstawowy"/>
        <w:ind w:left="0" w:firstLine="0"/>
        <w:rPr>
          <w:color w:val="4F6228" w:themeColor="accent3" w:themeShade="80"/>
          <w:sz w:val="22"/>
          <w:szCs w:val="22"/>
        </w:rPr>
      </w:pPr>
    </w:p>
    <w:p w:rsidR="002B4BA7" w:rsidRPr="00DA60E5" w:rsidRDefault="002B4BA7" w:rsidP="00160013">
      <w:pPr>
        <w:pStyle w:val="Tekstpodstawowy"/>
        <w:ind w:left="0" w:firstLine="0"/>
        <w:rPr>
          <w:color w:val="4F6228" w:themeColor="accent3" w:themeShade="80"/>
          <w:sz w:val="22"/>
          <w:szCs w:val="22"/>
        </w:rPr>
      </w:pPr>
    </w:p>
    <w:p w:rsidR="00160013" w:rsidRDefault="00160013" w:rsidP="00D27039">
      <w:pPr>
        <w:pStyle w:val="Nagwek1"/>
        <w:ind w:left="0"/>
        <w:jc w:val="center"/>
        <w:rPr>
          <w:sz w:val="22"/>
          <w:szCs w:val="22"/>
        </w:rPr>
      </w:pPr>
      <w:r w:rsidRPr="000B6891">
        <w:rPr>
          <w:sz w:val="22"/>
          <w:szCs w:val="22"/>
        </w:rPr>
        <w:lastRenderedPageBreak/>
        <w:t>§ 3. Cena i warunki płatności</w:t>
      </w:r>
    </w:p>
    <w:p w:rsidR="00F22C14" w:rsidRPr="000B6891" w:rsidRDefault="00F22C14" w:rsidP="00D27039">
      <w:pPr>
        <w:pStyle w:val="Nagwek1"/>
        <w:ind w:left="0"/>
        <w:jc w:val="center"/>
        <w:rPr>
          <w:sz w:val="22"/>
          <w:szCs w:val="22"/>
        </w:rPr>
      </w:pPr>
    </w:p>
    <w:p w:rsidR="00C42F52" w:rsidRPr="008A28FC" w:rsidRDefault="00160013" w:rsidP="008A28FC">
      <w:pPr>
        <w:pStyle w:val="Akapitzlist"/>
        <w:numPr>
          <w:ilvl w:val="0"/>
          <w:numId w:val="8"/>
        </w:numPr>
        <w:spacing w:before="36"/>
        <w:ind w:left="142"/>
        <w:jc w:val="both"/>
      </w:pPr>
      <w:r w:rsidRPr="000B6891">
        <w:t xml:space="preserve">Za prawidłowe wykonanie przedmiotu zamówienia, zgodnie ze złożoną ofertą </w:t>
      </w:r>
      <w:r w:rsidRPr="008A28FC">
        <w:t>Zamawiający zobowiązuje się  zapłacić  Wykonawcy  wynagrodzenie w wysokości</w:t>
      </w:r>
      <w:r w:rsidR="00C42F52" w:rsidRPr="008A28FC">
        <w:t xml:space="preserve">: </w:t>
      </w:r>
    </w:p>
    <w:p w:rsidR="008A28FC" w:rsidRDefault="008A28FC" w:rsidP="00160013">
      <w:pPr>
        <w:pStyle w:val="Tekstpodstawowy"/>
        <w:tabs>
          <w:tab w:val="left" w:leader="dot" w:pos="9851"/>
        </w:tabs>
        <w:spacing w:before="41" w:line="276" w:lineRule="auto"/>
        <w:ind w:left="142" w:right="333" w:firstLine="0"/>
        <w:jc w:val="both"/>
        <w:rPr>
          <w:b/>
          <w:sz w:val="22"/>
          <w:szCs w:val="22"/>
        </w:rPr>
      </w:pPr>
    </w:p>
    <w:p w:rsidR="00C42F52" w:rsidRPr="0036379F" w:rsidRDefault="00160013" w:rsidP="00160013">
      <w:pPr>
        <w:pStyle w:val="Tekstpodstawowy"/>
        <w:tabs>
          <w:tab w:val="left" w:leader="dot" w:pos="9851"/>
        </w:tabs>
        <w:spacing w:before="41" w:line="276" w:lineRule="auto"/>
        <w:ind w:left="142" w:right="333" w:firstLine="0"/>
        <w:jc w:val="both"/>
        <w:rPr>
          <w:b/>
          <w:sz w:val="22"/>
          <w:szCs w:val="22"/>
        </w:rPr>
      </w:pPr>
      <w:r w:rsidRPr="0036379F">
        <w:rPr>
          <w:b/>
          <w:sz w:val="22"/>
          <w:szCs w:val="22"/>
        </w:rPr>
        <w:t>brutto</w:t>
      </w:r>
      <w:r w:rsidR="00C42F52" w:rsidRPr="0036379F">
        <w:rPr>
          <w:b/>
          <w:sz w:val="22"/>
          <w:szCs w:val="22"/>
        </w:rPr>
        <w:t>:...................................................zł</w:t>
      </w:r>
    </w:p>
    <w:p w:rsidR="00160013" w:rsidRPr="0036379F" w:rsidRDefault="00C42F52" w:rsidP="00160013">
      <w:pPr>
        <w:pStyle w:val="Tekstpodstawowy"/>
        <w:tabs>
          <w:tab w:val="left" w:leader="dot" w:pos="9851"/>
        </w:tabs>
        <w:spacing w:before="41" w:line="276" w:lineRule="auto"/>
        <w:ind w:left="142" w:right="333" w:firstLine="0"/>
        <w:jc w:val="both"/>
        <w:rPr>
          <w:sz w:val="22"/>
          <w:szCs w:val="22"/>
        </w:rPr>
      </w:pPr>
      <w:r w:rsidRPr="0036379F">
        <w:rPr>
          <w:b/>
          <w:sz w:val="22"/>
          <w:szCs w:val="22"/>
        </w:rPr>
        <w:t xml:space="preserve"> </w:t>
      </w:r>
      <w:r w:rsidR="00160013" w:rsidRPr="0036379F">
        <w:rPr>
          <w:sz w:val="22"/>
          <w:szCs w:val="22"/>
        </w:rPr>
        <w:t xml:space="preserve">(słownie: ………………………………..) </w:t>
      </w:r>
    </w:p>
    <w:p w:rsidR="00C42F52" w:rsidRPr="0036379F" w:rsidRDefault="00C42F52" w:rsidP="00160013">
      <w:pPr>
        <w:pStyle w:val="Tekstpodstawowy"/>
        <w:spacing w:before="2"/>
        <w:ind w:left="142" w:firstLine="0"/>
        <w:jc w:val="both"/>
        <w:rPr>
          <w:sz w:val="22"/>
          <w:szCs w:val="22"/>
        </w:rPr>
      </w:pPr>
      <w:r w:rsidRPr="0036379F">
        <w:rPr>
          <w:sz w:val="22"/>
          <w:szCs w:val="22"/>
        </w:rPr>
        <w:t xml:space="preserve">podatek </w:t>
      </w:r>
      <w:r w:rsidR="00160013" w:rsidRPr="0036379F">
        <w:rPr>
          <w:sz w:val="22"/>
          <w:szCs w:val="22"/>
        </w:rPr>
        <w:t>VAT</w:t>
      </w:r>
      <w:r w:rsidRPr="0036379F">
        <w:rPr>
          <w:sz w:val="22"/>
          <w:szCs w:val="22"/>
        </w:rPr>
        <w:t xml:space="preserve"> (.......%)....................................... zł</w:t>
      </w:r>
    </w:p>
    <w:p w:rsidR="00C42F52" w:rsidRPr="0036379F" w:rsidRDefault="00C42F52" w:rsidP="00C42F52">
      <w:pPr>
        <w:pStyle w:val="Tekstpodstawowy"/>
        <w:tabs>
          <w:tab w:val="left" w:leader="dot" w:pos="9851"/>
        </w:tabs>
        <w:spacing w:before="41" w:line="276" w:lineRule="auto"/>
        <w:ind w:left="142" w:right="333" w:firstLine="0"/>
        <w:jc w:val="both"/>
        <w:rPr>
          <w:sz w:val="22"/>
          <w:szCs w:val="22"/>
        </w:rPr>
      </w:pPr>
      <w:r w:rsidRPr="0036379F">
        <w:rPr>
          <w:sz w:val="22"/>
          <w:szCs w:val="22"/>
        </w:rPr>
        <w:t xml:space="preserve">(słownie: ………………………………..) </w:t>
      </w:r>
    </w:p>
    <w:p w:rsidR="00160013" w:rsidRPr="0036379F" w:rsidRDefault="00160013" w:rsidP="00160013">
      <w:pPr>
        <w:pStyle w:val="Tekstpodstawowy"/>
        <w:spacing w:before="2"/>
        <w:ind w:left="142" w:firstLine="0"/>
        <w:jc w:val="both"/>
        <w:rPr>
          <w:sz w:val="22"/>
          <w:szCs w:val="22"/>
        </w:rPr>
      </w:pPr>
      <w:r w:rsidRPr="0036379F">
        <w:rPr>
          <w:sz w:val="22"/>
          <w:szCs w:val="22"/>
        </w:rPr>
        <w:t>netto: ………………………………..</w:t>
      </w:r>
      <w:r w:rsidR="00C42F52" w:rsidRPr="0036379F">
        <w:rPr>
          <w:sz w:val="22"/>
          <w:szCs w:val="22"/>
        </w:rPr>
        <w:t>zł</w:t>
      </w:r>
    </w:p>
    <w:p w:rsidR="00C42F52" w:rsidRPr="0036379F" w:rsidRDefault="00C42F52" w:rsidP="00C42F52">
      <w:pPr>
        <w:pStyle w:val="Tekstpodstawowy"/>
        <w:tabs>
          <w:tab w:val="left" w:leader="dot" w:pos="9851"/>
        </w:tabs>
        <w:spacing w:before="41" w:line="276" w:lineRule="auto"/>
        <w:ind w:left="142" w:right="333" w:firstLine="0"/>
        <w:jc w:val="both"/>
        <w:rPr>
          <w:sz w:val="22"/>
          <w:szCs w:val="22"/>
        </w:rPr>
      </w:pPr>
      <w:r w:rsidRPr="0036379F">
        <w:rPr>
          <w:sz w:val="22"/>
          <w:szCs w:val="22"/>
        </w:rPr>
        <w:t xml:space="preserve">(słownie: ………………………………..) </w:t>
      </w:r>
    </w:p>
    <w:p w:rsidR="0036379F" w:rsidRPr="0036379F" w:rsidRDefault="0036379F" w:rsidP="0036379F">
      <w:pPr>
        <w:spacing w:line="340" w:lineRule="atLeast"/>
        <w:ind w:left="284"/>
        <w:jc w:val="both"/>
        <w:rPr>
          <w:b/>
          <w:u w:val="single"/>
        </w:rPr>
      </w:pPr>
    </w:p>
    <w:p w:rsidR="0036379F" w:rsidRPr="0036379F" w:rsidRDefault="0036379F" w:rsidP="0036379F">
      <w:pPr>
        <w:spacing w:line="340" w:lineRule="atLeast"/>
        <w:ind w:left="284"/>
        <w:jc w:val="both"/>
        <w:rPr>
          <w:b/>
          <w:u w:val="single"/>
        </w:rPr>
      </w:pPr>
      <w:r w:rsidRPr="0036379F">
        <w:rPr>
          <w:b/>
          <w:u w:val="single"/>
        </w:rPr>
        <w:t>Cena za ciągnik rolniczy:</w:t>
      </w:r>
    </w:p>
    <w:p w:rsidR="0036379F" w:rsidRPr="0036379F" w:rsidRDefault="0036379F" w:rsidP="0036379F">
      <w:pPr>
        <w:rPr>
          <w:color w:val="000000"/>
        </w:rPr>
      </w:pPr>
      <w:r w:rsidRPr="0036379F">
        <w:rPr>
          <w:color w:val="000000"/>
        </w:rPr>
        <w:t xml:space="preserve">- netto …………………................…….zł </w:t>
      </w:r>
    </w:p>
    <w:p w:rsidR="0036379F" w:rsidRPr="0036379F" w:rsidRDefault="0036379F" w:rsidP="0036379F">
      <w:pPr>
        <w:jc w:val="both"/>
        <w:rPr>
          <w:color w:val="000000"/>
        </w:rPr>
      </w:pPr>
      <w:r w:rsidRPr="0036379F">
        <w:rPr>
          <w:color w:val="000000"/>
        </w:rPr>
        <w:t>(słownie: ………………………………………………………………………………………)</w:t>
      </w:r>
    </w:p>
    <w:p w:rsidR="0036379F" w:rsidRPr="0036379F" w:rsidRDefault="0036379F" w:rsidP="0036379F">
      <w:pPr>
        <w:jc w:val="both"/>
        <w:rPr>
          <w:color w:val="000000"/>
        </w:rPr>
      </w:pPr>
      <w:r w:rsidRPr="0036379F">
        <w:rPr>
          <w:color w:val="000000"/>
        </w:rPr>
        <w:t xml:space="preserve">- podatek VAT (……..%) w kwocie ………….................…. zł </w:t>
      </w:r>
    </w:p>
    <w:p w:rsidR="0036379F" w:rsidRPr="0036379F" w:rsidRDefault="0036379F" w:rsidP="0036379F">
      <w:pPr>
        <w:jc w:val="both"/>
        <w:rPr>
          <w:color w:val="000000"/>
        </w:rPr>
      </w:pPr>
      <w:r w:rsidRPr="0036379F">
        <w:rPr>
          <w:color w:val="000000"/>
        </w:rPr>
        <w:t>(słownie:……………………………………..............................................................................)</w:t>
      </w:r>
    </w:p>
    <w:p w:rsidR="0036379F" w:rsidRPr="0036379F" w:rsidRDefault="0036379F" w:rsidP="0036379F">
      <w:pPr>
        <w:jc w:val="both"/>
        <w:rPr>
          <w:color w:val="000000"/>
        </w:rPr>
      </w:pPr>
      <w:r w:rsidRPr="0036379F">
        <w:rPr>
          <w:color w:val="000000"/>
        </w:rPr>
        <w:t xml:space="preserve">- brutto ……………..................…………zł </w:t>
      </w:r>
    </w:p>
    <w:p w:rsidR="0036379F" w:rsidRPr="0036379F" w:rsidRDefault="0036379F" w:rsidP="0036379F">
      <w:pPr>
        <w:jc w:val="both"/>
        <w:rPr>
          <w:color w:val="000000"/>
        </w:rPr>
      </w:pPr>
      <w:r w:rsidRPr="0036379F">
        <w:rPr>
          <w:color w:val="000000"/>
        </w:rPr>
        <w:t>(słownie: ………………………………………………………………………………………)</w:t>
      </w:r>
    </w:p>
    <w:p w:rsidR="0036379F" w:rsidRPr="0036379F" w:rsidRDefault="0036379F" w:rsidP="0036379F">
      <w:pPr>
        <w:jc w:val="both"/>
        <w:rPr>
          <w:color w:val="000000"/>
        </w:rPr>
      </w:pPr>
    </w:p>
    <w:p w:rsidR="0036379F" w:rsidRPr="0036379F" w:rsidRDefault="0036379F" w:rsidP="0036379F">
      <w:pPr>
        <w:spacing w:line="340" w:lineRule="atLeast"/>
        <w:ind w:left="284"/>
        <w:jc w:val="both"/>
        <w:rPr>
          <w:b/>
          <w:u w:val="single"/>
        </w:rPr>
      </w:pPr>
      <w:r w:rsidRPr="0036379F">
        <w:rPr>
          <w:b/>
          <w:u w:val="single"/>
        </w:rPr>
        <w:t>Cena za pług do odśnieżania:</w:t>
      </w:r>
    </w:p>
    <w:p w:rsidR="0036379F" w:rsidRPr="0036379F" w:rsidRDefault="0036379F" w:rsidP="0036379F">
      <w:pPr>
        <w:rPr>
          <w:color w:val="000000"/>
        </w:rPr>
      </w:pPr>
      <w:r w:rsidRPr="0036379F">
        <w:rPr>
          <w:color w:val="000000"/>
        </w:rPr>
        <w:t xml:space="preserve">- netto …………………................…….zł </w:t>
      </w:r>
    </w:p>
    <w:p w:rsidR="0036379F" w:rsidRPr="0036379F" w:rsidRDefault="0036379F" w:rsidP="0036379F">
      <w:pPr>
        <w:jc w:val="both"/>
        <w:rPr>
          <w:color w:val="000000"/>
        </w:rPr>
      </w:pPr>
      <w:r w:rsidRPr="0036379F">
        <w:rPr>
          <w:color w:val="000000"/>
        </w:rPr>
        <w:t>(słownie: ………………………………………………………………………………………)</w:t>
      </w:r>
    </w:p>
    <w:p w:rsidR="0036379F" w:rsidRPr="0036379F" w:rsidRDefault="0036379F" w:rsidP="0036379F">
      <w:pPr>
        <w:jc w:val="both"/>
        <w:rPr>
          <w:color w:val="000000"/>
        </w:rPr>
      </w:pPr>
      <w:r w:rsidRPr="0036379F">
        <w:rPr>
          <w:color w:val="000000"/>
        </w:rPr>
        <w:t xml:space="preserve">- podatek VAT (……..%) w kwocie ………….................…. zł </w:t>
      </w:r>
    </w:p>
    <w:p w:rsidR="0036379F" w:rsidRPr="0036379F" w:rsidRDefault="0036379F" w:rsidP="0036379F">
      <w:pPr>
        <w:jc w:val="both"/>
        <w:rPr>
          <w:color w:val="000000"/>
        </w:rPr>
      </w:pPr>
      <w:r w:rsidRPr="0036379F">
        <w:rPr>
          <w:color w:val="000000"/>
        </w:rPr>
        <w:t>(słownie:……………………………………..............................................................................)</w:t>
      </w:r>
    </w:p>
    <w:p w:rsidR="0036379F" w:rsidRPr="0036379F" w:rsidRDefault="0036379F" w:rsidP="0036379F">
      <w:pPr>
        <w:jc w:val="both"/>
        <w:rPr>
          <w:color w:val="000000"/>
        </w:rPr>
      </w:pPr>
      <w:r w:rsidRPr="0036379F">
        <w:rPr>
          <w:color w:val="000000"/>
        </w:rPr>
        <w:t xml:space="preserve">- brutto ……………..................…………zł </w:t>
      </w:r>
    </w:p>
    <w:p w:rsidR="0036379F" w:rsidRPr="0036379F" w:rsidRDefault="0036379F" w:rsidP="0036379F">
      <w:pPr>
        <w:jc w:val="both"/>
        <w:rPr>
          <w:color w:val="000000"/>
        </w:rPr>
      </w:pPr>
      <w:r w:rsidRPr="0036379F">
        <w:rPr>
          <w:color w:val="000000"/>
        </w:rPr>
        <w:t>(słownie: ………………………………………………………………………………………)</w:t>
      </w:r>
    </w:p>
    <w:p w:rsidR="0036379F" w:rsidRPr="000B6891" w:rsidRDefault="0036379F" w:rsidP="00C42F52">
      <w:pPr>
        <w:pStyle w:val="Tekstpodstawowy"/>
        <w:tabs>
          <w:tab w:val="left" w:leader="dot" w:pos="9851"/>
        </w:tabs>
        <w:spacing w:before="41" w:line="276" w:lineRule="auto"/>
        <w:ind w:left="142" w:right="333" w:firstLine="0"/>
        <w:jc w:val="both"/>
        <w:rPr>
          <w:sz w:val="22"/>
          <w:szCs w:val="22"/>
        </w:rPr>
      </w:pPr>
    </w:p>
    <w:p w:rsidR="00C42F52" w:rsidRPr="000B6891" w:rsidRDefault="00C42F52" w:rsidP="00160013">
      <w:pPr>
        <w:pStyle w:val="Tekstpodstawowy"/>
        <w:spacing w:before="2"/>
        <w:ind w:left="142" w:firstLine="0"/>
        <w:jc w:val="both"/>
        <w:rPr>
          <w:sz w:val="22"/>
          <w:szCs w:val="22"/>
        </w:rPr>
      </w:pPr>
    </w:p>
    <w:p w:rsidR="00160013" w:rsidRDefault="00160013" w:rsidP="003760A9">
      <w:pPr>
        <w:pStyle w:val="Akapitzlist"/>
        <w:numPr>
          <w:ilvl w:val="0"/>
          <w:numId w:val="8"/>
        </w:numPr>
        <w:tabs>
          <w:tab w:val="left" w:pos="142"/>
        </w:tabs>
        <w:spacing w:before="40" w:line="276" w:lineRule="auto"/>
        <w:ind w:left="142"/>
        <w:jc w:val="both"/>
      </w:pPr>
      <w:r w:rsidRPr="000B6891">
        <w:t>Kwota określona w ust. 1 jest wynagrodzeniem ryczałtowym oraz obejmuje</w:t>
      </w:r>
      <w:r w:rsidR="00C42F52">
        <w:t xml:space="preserve"> </w:t>
      </w:r>
      <w:r w:rsidRPr="000B6891">
        <w:t xml:space="preserve">wszelkie koszty </w:t>
      </w:r>
      <w:r w:rsidR="003760A9">
        <w:br/>
      </w:r>
      <w:r w:rsidRPr="000B6891">
        <w:t>i wydatki Wykonawcy związane z wykonaniem przedmiotu zamówienia, w tym m.in. ciężary publicznoprawne, w</w:t>
      </w:r>
      <w:r>
        <w:t> </w:t>
      </w:r>
      <w:r w:rsidRPr="000B6891">
        <w:t>szczególności opłaty, cła, podatki importowe, akcyza, oraz koszty transportu pojazdu wraz z jego ubezpieczeniem na czas dostawy do miejsca wskazanego w § 2 ust. 2. Wykonawca oświadcza, że uwzględnił w cenie dostawy wszelkie koszty związane z kompleksowym wykonaniem przedmiotu</w:t>
      </w:r>
      <w:r w:rsidR="003760A9">
        <w:t xml:space="preserve"> </w:t>
      </w:r>
      <w:r w:rsidRPr="000B6891">
        <w:t>zamówienia.</w:t>
      </w:r>
    </w:p>
    <w:p w:rsidR="00160013" w:rsidRPr="001301D4" w:rsidRDefault="00160013" w:rsidP="00160013">
      <w:pPr>
        <w:pStyle w:val="Akapitzlist"/>
        <w:numPr>
          <w:ilvl w:val="0"/>
          <w:numId w:val="8"/>
        </w:numPr>
        <w:tabs>
          <w:tab w:val="left" w:pos="142"/>
        </w:tabs>
        <w:spacing w:before="40" w:line="276" w:lineRule="auto"/>
        <w:ind w:left="142" w:right="3"/>
        <w:jc w:val="both"/>
      </w:pPr>
      <w:r w:rsidRPr="001301D4">
        <w:t>Zapłata wynagrodzenia nastąpi po odbiorze przez Zamawiającego przedmiotu zamówienia bez zastrzeżeń. Podstawą do wystawienia faktury VAT za realizację przedmiotu zamówienia przez Wykonawcę jest podpisany przez obie Strony protokół zdawczo- odbiorczy, o którym mowa w § 2 ust.3.</w:t>
      </w:r>
    </w:p>
    <w:p w:rsidR="00160013" w:rsidRPr="001301D4" w:rsidRDefault="00160013" w:rsidP="00160013">
      <w:pPr>
        <w:pStyle w:val="Akapitzlist"/>
        <w:numPr>
          <w:ilvl w:val="0"/>
          <w:numId w:val="8"/>
        </w:numPr>
        <w:tabs>
          <w:tab w:val="left" w:pos="142"/>
        </w:tabs>
        <w:spacing w:before="40" w:line="276" w:lineRule="auto"/>
        <w:ind w:left="142" w:right="341"/>
        <w:jc w:val="both"/>
      </w:pPr>
      <w:r w:rsidRPr="001301D4">
        <w:t>Wykonawca jest zobowiązany do wystawienia i dostarczenia faktury VAT na będącego płatnikiem:</w:t>
      </w:r>
    </w:p>
    <w:p w:rsidR="003760A9" w:rsidRDefault="00160013" w:rsidP="00160013">
      <w:pPr>
        <w:pStyle w:val="Nagwek1"/>
        <w:spacing w:line="271" w:lineRule="auto"/>
        <w:ind w:left="2476" w:right="2947" w:hanging="1277"/>
        <w:jc w:val="both"/>
        <w:rPr>
          <w:sz w:val="22"/>
          <w:szCs w:val="22"/>
        </w:rPr>
      </w:pPr>
      <w:r w:rsidRPr="001301D4">
        <w:rPr>
          <w:sz w:val="22"/>
          <w:szCs w:val="22"/>
        </w:rPr>
        <w:t xml:space="preserve">Nabywca: Gmina </w:t>
      </w:r>
      <w:r w:rsidR="003760A9">
        <w:rPr>
          <w:sz w:val="22"/>
          <w:szCs w:val="22"/>
        </w:rPr>
        <w:t>Nagłowice</w:t>
      </w:r>
    </w:p>
    <w:p w:rsidR="003760A9" w:rsidRDefault="00F22C14" w:rsidP="00160013">
      <w:pPr>
        <w:pStyle w:val="Nagwek1"/>
        <w:spacing w:line="271" w:lineRule="auto"/>
        <w:ind w:left="2476" w:right="2947" w:hanging="1277"/>
        <w:jc w:val="both"/>
        <w:rPr>
          <w:sz w:val="22"/>
          <w:szCs w:val="22"/>
        </w:rPr>
      </w:pPr>
      <w:r>
        <w:rPr>
          <w:sz w:val="22"/>
          <w:szCs w:val="22"/>
        </w:rPr>
        <w:t>ul. Mikołaja R</w:t>
      </w:r>
      <w:r w:rsidR="003760A9">
        <w:rPr>
          <w:sz w:val="22"/>
          <w:szCs w:val="22"/>
        </w:rPr>
        <w:t>eja 9</w:t>
      </w:r>
    </w:p>
    <w:p w:rsidR="003760A9" w:rsidRDefault="003760A9" w:rsidP="003760A9">
      <w:pPr>
        <w:pStyle w:val="Nagwek1"/>
        <w:spacing w:line="271" w:lineRule="auto"/>
        <w:ind w:left="2476" w:right="2947" w:hanging="1277"/>
        <w:jc w:val="both"/>
        <w:rPr>
          <w:sz w:val="22"/>
          <w:szCs w:val="22"/>
        </w:rPr>
      </w:pPr>
      <w:r>
        <w:rPr>
          <w:sz w:val="22"/>
          <w:szCs w:val="22"/>
        </w:rPr>
        <w:t>28-362 Nagłowice</w:t>
      </w:r>
      <w:r w:rsidR="00160013" w:rsidRPr="001301D4">
        <w:rPr>
          <w:sz w:val="22"/>
          <w:szCs w:val="22"/>
        </w:rPr>
        <w:t xml:space="preserve"> </w:t>
      </w:r>
    </w:p>
    <w:p w:rsidR="00160013" w:rsidRPr="003760A9" w:rsidRDefault="00160013" w:rsidP="003760A9">
      <w:pPr>
        <w:pStyle w:val="Nagwek1"/>
        <w:spacing w:line="271" w:lineRule="auto"/>
        <w:ind w:left="2476" w:right="2947" w:hanging="1277"/>
        <w:jc w:val="both"/>
        <w:rPr>
          <w:b w:val="0"/>
          <w:sz w:val="22"/>
          <w:szCs w:val="22"/>
        </w:rPr>
      </w:pPr>
      <w:r w:rsidRPr="001301D4">
        <w:t xml:space="preserve"> NIP: </w:t>
      </w:r>
      <w:r w:rsidR="003760A9">
        <w:t>656-22-13-721</w:t>
      </w:r>
    </w:p>
    <w:p w:rsidR="00160013" w:rsidRPr="001301D4" w:rsidRDefault="00160013" w:rsidP="00160013">
      <w:pPr>
        <w:pStyle w:val="Akapitzlist"/>
        <w:numPr>
          <w:ilvl w:val="0"/>
          <w:numId w:val="8"/>
        </w:numPr>
        <w:tabs>
          <w:tab w:val="left" w:pos="426"/>
        </w:tabs>
        <w:spacing w:before="41" w:line="276" w:lineRule="auto"/>
        <w:ind w:left="207" w:right="3" w:hanging="349"/>
        <w:jc w:val="both"/>
      </w:pPr>
      <w:r w:rsidRPr="001301D4">
        <w:t>Zapłata należności nastąpi  przelewem  na  rachunek  bankowy  Wykonawcy  wskazan</w:t>
      </w:r>
      <w:r w:rsidR="003760A9">
        <w:t>y  na fakturze VAT, w terminie 30</w:t>
      </w:r>
      <w:r w:rsidRPr="001301D4">
        <w:t xml:space="preserve"> dni od dnia otrzymania pra</w:t>
      </w:r>
      <w:r w:rsidR="003760A9">
        <w:t>widłowo wystawionej faktury VAT.</w:t>
      </w:r>
    </w:p>
    <w:p w:rsidR="00160013" w:rsidRPr="001301D4" w:rsidRDefault="00160013" w:rsidP="00160013">
      <w:pPr>
        <w:pStyle w:val="Akapitzlist"/>
        <w:numPr>
          <w:ilvl w:val="0"/>
          <w:numId w:val="8"/>
        </w:numPr>
        <w:tabs>
          <w:tab w:val="left" w:pos="426"/>
        </w:tabs>
        <w:spacing w:before="1"/>
        <w:ind w:left="207" w:right="3" w:hanging="349"/>
        <w:jc w:val="both"/>
      </w:pPr>
      <w:r w:rsidRPr="001301D4">
        <w:t>Za dzień zapłaty uznaje się dzień obciążenia rachunku bankowego</w:t>
      </w:r>
      <w:r w:rsidR="003760A9">
        <w:t xml:space="preserve"> </w:t>
      </w:r>
      <w:r w:rsidRPr="001301D4">
        <w:t>Zamawiającego.</w:t>
      </w:r>
    </w:p>
    <w:p w:rsidR="00160013" w:rsidRPr="001301D4" w:rsidRDefault="00160013" w:rsidP="00160013">
      <w:pPr>
        <w:pStyle w:val="Akapitzlist"/>
        <w:numPr>
          <w:ilvl w:val="0"/>
          <w:numId w:val="8"/>
        </w:numPr>
        <w:tabs>
          <w:tab w:val="left" w:pos="426"/>
        </w:tabs>
        <w:spacing w:before="40" w:line="278" w:lineRule="auto"/>
        <w:ind w:left="207" w:right="3" w:hanging="349"/>
        <w:jc w:val="both"/>
      </w:pPr>
      <w:r w:rsidRPr="001301D4">
        <w:lastRenderedPageBreak/>
        <w:t xml:space="preserve">Zamawiający oświadcza, że płatność za fakturę VAT będzie realizowana z zastosowaniem mechanizmu podzielonej płatności (MPP), tzw. </w:t>
      </w:r>
      <w:proofErr w:type="spellStart"/>
      <w:r w:rsidRPr="001301D4">
        <w:t>split</w:t>
      </w:r>
      <w:proofErr w:type="spellEnd"/>
      <w:r w:rsidR="003760A9">
        <w:t xml:space="preserve"> </w:t>
      </w:r>
      <w:proofErr w:type="spellStart"/>
      <w:r w:rsidRPr="001301D4">
        <w:t>payment</w:t>
      </w:r>
      <w:proofErr w:type="spellEnd"/>
      <w:r w:rsidRPr="001301D4">
        <w:t>.</w:t>
      </w:r>
    </w:p>
    <w:p w:rsidR="00160013" w:rsidRPr="001301D4" w:rsidRDefault="00160013" w:rsidP="00160013">
      <w:pPr>
        <w:pStyle w:val="Akapitzlist"/>
        <w:numPr>
          <w:ilvl w:val="0"/>
          <w:numId w:val="8"/>
        </w:numPr>
        <w:tabs>
          <w:tab w:val="left" w:pos="142"/>
        </w:tabs>
        <w:spacing w:before="72" w:line="276" w:lineRule="auto"/>
        <w:ind w:left="207" w:right="3" w:hanging="349"/>
        <w:jc w:val="both"/>
      </w:pPr>
      <w:r w:rsidRPr="001301D4">
        <w:t>Wykonawca oświadcza, że rachunek bankowy</w:t>
      </w:r>
      <w:r w:rsidR="003760A9">
        <w:t>,</w:t>
      </w:r>
      <w:r w:rsidRPr="001301D4">
        <w:t xml:space="preserve"> który zostanie wskazany na wystawionej fakturze VAT, należy do Wykonawcy i jest powiązany z wydzielonym rachunkiem VAT.</w:t>
      </w:r>
    </w:p>
    <w:p w:rsidR="00160013" w:rsidRPr="001301D4" w:rsidRDefault="00160013" w:rsidP="00160013">
      <w:pPr>
        <w:pStyle w:val="Akapitzlist"/>
        <w:numPr>
          <w:ilvl w:val="0"/>
          <w:numId w:val="8"/>
        </w:numPr>
        <w:tabs>
          <w:tab w:val="left" w:pos="142"/>
        </w:tabs>
        <w:spacing w:before="1" w:line="276" w:lineRule="auto"/>
        <w:ind w:left="207" w:right="3" w:hanging="349"/>
        <w:jc w:val="both"/>
      </w:pPr>
      <w:r w:rsidRPr="001301D4">
        <w:t>Mechanizm podzielonej płatności stosuje się wyłącznie przy płatnościach bezgotówkowych, realizowanych za pośrednictwem polecenia przelewu lub polecenia zapłaty dla czynnych podatników</w:t>
      </w:r>
      <w:r w:rsidR="003760A9">
        <w:t xml:space="preserve"> </w:t>
      </w:r>
      <w:r w:rsidRPr="001301D4">
        <w:t>VAT.</w:t>
      </w:r>
    </w:p>
    <w:p w:rsidR="00160013" w:rsidRPr="001301D4" w:rsidRDefault="00160013" w:rsidP="00160013">
      <w:pPr>
        <w:pStyle w:val="Akapitzlist"/>
        <w:numPr>
          <w:ilvl w:val="0"/>
          <w:numId w:val="8"/>
        </w:numPr>
        <w:tabs>
          <w:tab w:val="left" w:pos="142"/>
        </w:tabs>
        <w:spacing w:line="276" w:lineRule="auto"/>
        <w:ind w:left="207" w:right="3" w:hanging="349"/>
        <w:jc w:val="both"/>
      </w:pPr>
      <w:r w:rsidRPr="001301D4">
        <w:t>Wykonawca  nie  może  przenosić  wierzytelności  wynikających  z  niniejszej  umowy    na osoby lub podmioty trzecie bez uprzedniej zgody Zamawiającego, wyrażonej na piśmie, z zastrzeżeniem przepisów</w:t>
      </w:r>
      <w:r w:rsidR="003760A9">
        <w:t xml:space="preserve"> </w:t>
      </w:r>
      <w:r w:rsidRPr="001301D4">
        <w:t>szczególnych.</w:t>
      </w:r>
    </w:p>
    <w:p w:rsidR="00160013" w:rsidRPr="00DA60E5" w:rsidRDefault="00160013" w:rsidP="00160013">
      <w:pPr>
        <w:pStyle w:val="Tekstpodstawowy"/>
        <w:spacing w:before="1"/>
        <w:ind w:left="0" w:firstLine="0"/>
        <w:rPr>
          <w:color w:val="4F6228" w:themeColor="accent3" w:themeShade="80"/>
          <w:sz w:val="22"/>
          <w:szCs w:val="22"/>
        </w:rPr>
      </w:pPr>
    </w:p>
    <w:p w:rsidR="00160013" w:rsidRDefault="00160013" w:rsidP="00672936">
      <w:pPr>
        <w:pStyle w:val="Nagwek1"/>
        <w:ind w:left="0"/>
        <w:jc w:val="center"/>
        <w:rPr>
          <w:sz w:val="22"/>
          <w:szCs w:val="22"/>
        </w:rPr>
      </w:pPr>
      <w:r w:rsidRPr="001301D4">
        <w:rPr>
          <w:sz w:val="22"/>
          <w:szCs w:val="22"/>
        </w:rPr>
        <w:t>§ 4. Warunki gwarancji i reklamacje</w:t>
      </w:r>
    </w:p>
    <w:p w:rsidR="00672936" w:rsidRPr="001301D4" w:rsidRDefault="00672936" w:rsidP="00672936">
      <w:pPr>
        <w:pStyle w:val="Nagwek1"/>
        <w:ind w:left="0"/>
        <w:jc w:val="center"/>
        <w:rPr>
          <w:sz w:val="22"/>
          <w:szCs w:val="22"/>
        </w:rPr>
      </w:pPr>
    </w:p>
    <w:p w:rsidR="00160013" w:rsidRPr="001301D4" w:rsidRDefault="00160013" w:rsidP="00160013">
      <w:pPr>
        <w:pStyle w:val="Akapitzlist"/>
        <w:numPr>
          <w:ilvl w:val="0"/>
          <w:numId w:val="7"/>
        </w:numPr>
        <w:tabs>
          <w:tab w:val="left" w:pos="142"/>
        </w:tabs>
        <w:spacing w:before="36" w:line="276" w:lineRule="auto"/>
        <w:ind w:left="142" w:right="342"/>
        <w:jc w:val="both"/>
      </w:pPr>
      <w:r w:rsidRPr="001301D4">
        <w:t>Wykonawca udziela Zamawiającemu gwarancji  jakości  (w  rozumieniu  art.  577  k.c.)  na przedmiot zamówienia, zgodnie z warunkami potwierdzonymi w karcie (kartach) gwarancyjnej, jak niżej:</w:t>
      </w:r>
    </w:p>
    <w:p w:rsidR="00160013" w:rsidRPr="001301D4" w:rsidRDefault="00160013" w:rsidP="00160013">
      <w:pPr>
        <w:pStyle w:val="Tekstpodstawowy"/>
        <w:tabs>
          <w:tab w:val="left" w:pos="142"/>
        </w:tabs>
        <w:spacing w:before="40" w:line="278" w:lineRule="auto"/>
        <w:ind w:left="142" w:right="675" w:firstLine="0"/>
        <w:rPr>
          <w:sz w:val="22"/>
          <w:szCs w:val="22"/>
        </w:rPr>
      </w:pPr>
      <w:r>
        <w:rPr>
          <w:sz w:val="22"/>
          <w:szCs w:val="22"/>
        </w:rPr>
        <w:t xml:space="preserve">……………………………………………………………….. miesięcy </w:t>
      </w:r>
    </w:p>
    <w:p w:rsidR="00160013" w:rsidRPr="001301D4" w:rsidRDefault="00160013" w:rsidP="00672936">
      <w:pPr>
        <w:pStyle w:val="Tekstpodstawowy"/>
        <w:tabs>
          <w:tab w:val="left" w:pos="142"/>
        </w:tabs>
        <w:spacing w:before="40" w:line="278" w:lineRule="auto"/>
        <w:ind w:left="0" w:firstLine="0"/>
        <w:rPr>
          <w:sz w:val="22"/>
          <w:szCs w:val="22"/>
        </w:rPr>
      </w:pPr>
      <w:r w:rsidRPr="001301D4">
        <w:rPr>
          <w:sz w:val="22"/>
          <w:szCs w:val="22"/>
        </w:rPr>
        <w:tab/>
        <w:t>- z zastrzeżeniem, że w przypadku gdy gwarancja producen</w:t>
      </w:r>
      <w:r w:rsidR="00672936">
        <w:rPr>
          <w:sz w:val="22"/>
          <w:szCs w:val="22"/>
        </w:rPr>
        <w:t xml:space="preserve">ta pojazdu została udzielona na </w:t>
      </w:r>
      <w:r w:rsidRPr="001301D4">
        <w:rPr>
          <w:sz w:val="22"/>
          <w:szCs w:val="22"/>
        </w:rPr>
        <w:t>dłuższe</w:t>
      </w:r>
    </w:p>
    <w:p w:rsidR="00160013" w:rsidRDefault="00160013" w:rsidP="00672936">
      <w:pPr>
        <w:pStyle w:val="Tekstpodstawowy"/>
        <w:tabs>
          <w:tab w:val="left" w:pos="142"/>
        </w:tabs>
        <w:spacing w:before="40" w:line="278" w:lineRule="auto"/>
        <w:ind w:left="0" w:firstLine="0"/>
        <w:rPr>
          <w:sz w:val="22"/>
          <w:szCs w:val="22"/>
        </w:rPr>
      </w:pPr>
      <w:r w:rsidRPr="001301D4">
        <w:rPr>
          <w:sz w:val="22"/>
          <w:szCs w:val="22"/>
        </w:rPr>
        <w:tab/>
        <w:t>okresy, obowiązuje gwarancja producenta.</w:t>
      </w:r>
    </w:p>
    <w:p w:rsidR="00160013" w:rsidRPr="00970CF2" w:rsidRDefault="00160013" w:rsidP="00160013">
      <w:pPr>
        <w:pStyle w:val="Tekstpodstawowy"/>
        <w:numPr>
          <w:ilvl w:val="0"/>
          <w:numId w:val="7"/>
        </w:numPr>
        <w:tabs>
          <w:tab w:val="left" w:pos="142"/>
        </w:tabs>
        <w:spacing w:before="40" w:line="278" w:lineRule="auto"/>
        <w:ind w:left="207" w:right="3" w:hanging="349"/>
        <w:jc w:val="both"/>
        <w:rPr>
          <w:sz w:val="22"/>
          <w:szCs w:val="22"/>
        </w:rPr>
      </w:pPr>
      <w:r w:rsidRPr="00970CF2">
        <w:rPr>
          <w:sz w:val="22"/>
          <w:szCs w:val="22"/>
        </w:rPr>
        <w:t>W ramach przedmiotu zamówienia Wykonawca zobowiązuje się do zapewnienia objęcia pojazdu serwisem gwarancyjnym świadczonym przez stację obsługi. Wykonawca będzie wykonywał pełną obsługę serwisową, w tym m.in. przeglądy gwarancyjne, w okresie trwania gwarancji zgodnie z zaleceniami producenta przedmiotu zamówienia i zakresem szczegółowo opisanym w karcie</w:t>
      </w:r>
      <w:r w:rsidR="00672936" w:rsidRPr="00970CF2">
        <w:rPr>
          <w:sz w:val="22"/>
          <w:szCs w:val="22"/>
        </w:rPr>
        <w:t xml:space="preserve"> </w:t>
      </w:r>
      <w:r w:rsidRPr="00970CF2">
        <w:rPr>
          <w:sz w:val="22"/>
          <w:szCs w:val="22"/>
        </w:rPr>
        <w:t>gwarancyjnej.</w:t>
      </w:r>
    </w:p>
    <w:p w:rsidR="00160013" w:rsidRDefault="00160013" w:rsidP="00672936">
      <w:pPr>
        <w:pStyle w:val="Akapitzlist"/>
        <w:numPr>
          <w:ilvl w:val="0"/>
          <w:numId w:val="7"/>
        </w:numPr>
        <w:tabs>
          <w:tab w:val="left" w:pos="142"/>
        </w:tabs>
        <w:spacing w:line="276" w:lineRule="auto"/>
        <w:ind w:left="207" w:right="338" w:hanging="349"/>
        <w:jc w:val="both"/>
      </w:pPr>
      <w:r w:rsidRPr="00970CF2">
        <w:t>Okres</w:t>
      </w:r>
      <w:r w:rsidR="00672936" w:rsidRPr="00970CF2">
        <w:t xml:space="preserve"> </w:t>
      </w:r>
      <w:r w:rsidRPr="00970CF2">
        <w:t>gwarancji</w:t>
      </w:r>
      <w:r w:rsidR="00672936">
        <w:t xml:space="preserve"> </w:t>
      </w:r>
      <w:r w:rsidRPr="001420F3">
        <w:t>będzie</w:t>
      </w:r>
      <w:r w:rsidR="00672936">
        <w:t xml:space="preserve"> </w:t>
      </w:r>
      <w:r w:rsidRPr="001420F3">
        <w:t>liczony</w:t>
      </w:r>
      <w:r w:rsidR="00672936">
        <w:t xml:space="preserve"> </w:t>
      </w:r>
      <w:r w:rsidRPr="001420F3">
        <w:t>od</w:t>
      </w:r>
      <w:r w:rsidR="00672936">
        <w:t xml:space="preserve"> </w:t>
      </w:r>
      <w:r w:rsidRPr="001420F3">
        <w:t>dnia</w:t>
      </w:r>
      <w:r w:rsidR="00672936">
        <w:t xml:space="preserve"> </w:t>
      </w:r>
      <w:r w:rsidRPr="001420F3">
        <w:t>podpisania</w:t>
      </w:r>
      <w:r w:rsidR="00672936">
        <w:t xml:space="preserve"> </w:t>
      </w:r>
      <w:r w:rsidRPr="001420F3">
        <w:t>protokołu</w:t>
      </w:r>
      <w:r w:rsidR="00672936">
        <w:t xml:space="preserve"> </w:t>
      </w:r>
      <w:r w:rsidRPr="001420F3">
        <w:t>zdawczo-odbiorczego,</w:t>
      </w:r>
      <w:r w:rsidR="00672936">
        <w:t xml:space="preserve"> </w:t>
      </w:r>
      <w:r w:rsidRPr="001420F3">
        <w:t>o którym mowa w § 2 ust. 3</w:t>
      </w:r>
      <w:r>
        <w:t>.</w:t>
      </w:r>
    </w:p>
    <w:p w:rsidR="00160013" w:rsidRDefault="00160013" w:rsidP="00160013">
      <w:pPr>
        <w:pStyle w:val="Akapitzlist"/>
        <w:numPr>
          <w:ilvl w:val="0"/>
          <w:numId w:val="7"/>
        </w:numPr>
        <w:tabs>
          <w:tab w:val="left" w:pos="142"/>
        </w:tabs>
        <w:spacing w:line="276" w:lineRule="exact"/>
        <w:ind w:left="142"/>
        <w:jc w:val="both"/>
      </w:pPr>
      <w:r w:rsidRPr="001420F3">
        <w:t>Wykonawca zobowiązany jest, w ramach obowiązku określonego w § 2 ust. 9, do wydania Zamawiającemu kart gwarancyjnych dostarczonego przedmiotu</w:t>
      </w:r>
      <w:r w:rsidR="00672936">
        <w:t xml:space="preserve"> </w:t>
      </w:r>
      <w:r w:rsidRPr="001420F3">
        <w:t>zamówienia</w:t>
      </w:r>
      <w:r>
        <w:t>.</w:t>
      </w:r>
    </w:p>
    <w:p w:rsidR="00160013" w:rsidRDefault="00160013" w:rsidP="00160013">
      <w:pPr>
        <w:pStyle w:val="Akapitzlist"/>
        <w:numPr>
          <w:ilvl w:val="0"/>
          <w:numId w:val="7"/>
        </w:numPr>
        <w:tabs>
          <w:tab w:val="left" w:pos="142"/>
        </w:tabs>
        <w:spacing w:line="276" w:lineRule="exact"/>
        <w:ind w:left="142"/>
        <w:jc w:val="both"/>
      </w:pPr>
      <w:r w:rsidRPr="001420F3">
        <w:t>W okresie gwarancji, w przypadku ujawnienia wad w przedmiocie zamówienia, Zamawiający złoży reklamację w formie elektronicznej (e-mail). Wykonawca musi zagwarantować istnienie wyznaczonego punktu przyjęć zgłoszeń reklamacyjnych w formie elektronicznej(e-mail).</w:t>
      </w:r>
    </w:p>
    <w:p w:rsidR="00160013" w:rsidRPr="001420F3" w:rsidRDefault="00160013" w:rsidP="00160013">
      <w:pPr>
        <w:pStyle w:val="Akapitzlist"/>
        <w:numPr>
          <w:ilvl w:val="0"/>
          <w:numId w:val="7"/>
        </w:numPr>
        <w:tabs>
          <w:tab w:val="left" w:pos="142"/>
        </w:tabs>
        <w:spacing w:line="276" w:lineRule="exact"/>
        <w:ind w:left="142"/>
        <w:jc w:val="both"/>
      </w:pPr>
      <w:r w:rsidRPr="001420F3">
        <w:t xml:space="preserve">Wykonawca odpowiada za wady pojazdu ujawnione w okresie gwarancji. Wykonawca zobowiązany jest do usunięcia wad przedmiotu zamówienia ujawnionych w okresie gwarancji, w szczególności poprzez naprawę lub wymianę, na swój koszt </w:t>
      </w:r>
      <w:proofErr w:type="spellStart"/>
      <w:r w:rsidRPr="001420F3">
        <w:t>iryzyko</w:t>
      </w:r>
      <w:proofErr w:type="spellEnd"/>
      <w:r w:rsidRPr="001420F3">
        <w:t>.</w:t>
      </w:r>
    </w:p>
    <w:p w:rsidR="00160013" w:rsidRPr="001420F3" w:rsidRDefault="00160013" w:rsidP="00160013">
      <w:pPr>
        <w:pStyle w:val="Akapitzlist"/>
        <w:numPr>
          <w:ilvl w:val="0"/>
          <w:numId w:val="7"/>
        </w:numPr>
        <w:tabs>
          <w:tab w:val="left" w:pos="142"/>
        </w:tabs>
        <w:spacing w:line="276" w:lineRule="exact"/>
        <w:ind w:left="142"/>
        <w:jc w:val="both"/>
      </w:pPr>
      <w:r w:rsidRPr="001420F3">
        <w:t>Wykonawca zobowiązuje się do usunięcia ujawnionych wad w terminie 7 dni od dnia zgłoszenia  wad  przez  Zamawiającego.  Termin  ten  stosuje  się  również  odpowiednio  w przypadku wykonywania przez Zamawiającego uprawnień z tytułu rękojmi za wady dostarczonego przedmiotu</w:t>
      </w:r>
      <w:r w:rsidR="00672936">
        <w:t xml:space="preserve"> </w:t>
      </w:r>
      <w:r w:rsidRPr="001420F3">
        <w:t>zamówienia.</w:t>
      </w:r>
    </w:p>
    <w:p w:rsidR="00160013" w:rsidRDefault="00160013" w:rsidP="00160013">
      <w:pPr>
        <w:pStyle w:val="Akapitzlist"/>
        <w:numPr>
          <w:ilvl w:val="0"/>
          <w:numId w:val="7"/>
        </w:numPr>
        <w:tabs>
          <w:tab w:val="left" w:pos="142"/>
          <w:tab w:val="left" w:pos="9214"/>
        </w:tabs>
        <w:spacing w:before="72" w:line="278" w:lineRule="auto"/>
        <w:ind w:left="142" w:right="3"/>
        <w:jc w:val="both"/>
      </w:pPr>
      <w:r w:rsidRPr="001420F3">
        <w:t>W przypadku gdy usuwanie wad w przedmiocie zamówienia trwa dłużej niż 7 dni od dnia dokonania zgłoszenia reklamacyjnego, po upływie tego okresu Wykonawca jest zobowiązany,</w:t>
      </w:r>
      <w:r w:rsidR="00E10C34">
        <w:t xml:space="preserve"> w </w:t>
      </w:r>
      <w:proofErr w:type="spellStart"/>
      <w:r w:rsidR="00E10C34">
        <w:t>ciagu</w:t>
      </w:r>
      <w:proofErr w:type="spellEnd"/>
      <w:r w:rsidR="00E10C34">
        <w:t xml:space="preserve"> 2 dni</w:t>
      </w:r>
      <w:r w:rsidRPr="001420F3">
        <w:t xml:space="preserve"> na swój koszt i </w:t>
      </w:r>
      <w:r>
        <w:t> </w:t>
      </w:r>
      <w:r w:rsidRPr="001420F3">
        <w:t>ryzyko,  do  dostarczenia  pojazdu  zastępczego,  wolnego od</w:t>
      </w:r>
      <w:r w:rsidR="00672936">
        <w:t xml:space="preserve"> </w:t>
      </w:r>
      <w:r w:rsidRPr="001420F3">
        <w:t>wad,</w:t>
      </w:r>
      <w:r w:rsidR="00672936">
        <w:t xml:space="preserve"> </w:t>
      </w:r>
      <w:r w:rsidRPr="001420F3">
        <w:t>o</w:t>
      </w:r>
      <w:r w:rsidR="00672936">
        <w:t xml:space="preserve"> </w:t>
      </w:r>
      <w:r w:rsidRPr="001420F3">
        <w:t>nie</w:t>
      </w:r>
      <w:r w:rsidR="00672936">
        <w:t xml:space="preserve"> </w:t>
      </w:r>
      <w:r w:rsidRPr="001420F3">
        <w:t>gorszych</w:t>
      </w:r>
      <w:r w:rsidR="00672936">
        <w:t xml:space="preserve"> </w:t>
      </w:r>
      <w:r w:rsidRPr="001420F3">
        <w:t>parametrach</w:t>
      </w:r>
      <w:r w:rsidR="00672936">
        <w:t xml:space="preserve"> </w:t>
      </w:r>
      <w:r w:rsidRPr="001420F3">
        <w:t>technicznych</w:t>
      </w:r>
      <w:r w:rsidR="00672936">
        <w:t xml:space="preserve"> </w:t>
      </w:r>
      <w:r w:rsidRPr="001420F3">
        <w:t>od</w:t>
      </w:r>
      <w:r w:rsidR="00672936">
        <w:t xml:space="preserve"> </w:t>
      </w:r>
      <w:r w:rsidRPr="001420F3">
        <w:t>przedmiotu</w:t>
      </w:r>
      <w:r w:rsidR="00672936">
        <w:t xml:space="preserve"> </w:t>
      </w:r>
      <w:r w:rsidRPr="001420F3">
        <w:t>zamówienia,</w:t>
      </w:r>
      <w:r w:rsidR="00672936">
        <w:t xml:space="preserve"> </w:t>
      </w:r>
      <w:r w:rsidRPr="001420F3">
        <w:t>posiadającego   aktualne   ubezpieczenie   OC   i   AC.   Pojazd   zastępczy   pozostanie   do dyspozycji Zamawiającego do czasu usunięcia wad w okresie</w:t>
      </w:r>
      <w:r w:rsidR="00672936">
        <w:t xml:space="preserve"> </w:t>
      </w:r>
      <w:r w:rsidRPr="001420F3">
        <w:t>gwarancyjnym.</w:t>
      </w:r>
    </w:p>
    <w:p w:rsidR="00160013" w:rsidRPr="001420F3" w:rsidRDefault="00160013" w:rsidP="00160013">
      <w:pPr>
        <w:pStyle w:val="Akapitzlist"/>
        <w:numPr>
          <w:ilvl w:val="0"/>
          <w:numId w:val="7"/>
        </w:numPr>
        <w:tabs>
          <w:tab w:val="left" w:pos="142"/>
          <w:tab w:val="left" w:pos="9214"/>
        </w:tabs>
        <w:spacing w:before="72" w:line="278" w:lineRule="auto"/>
        <w:ind w:left="142" w:right="3"/>
        <w:jc w:val="both"/>
      </w:pPr>
      <w:r w:rsidRPr="001420F3">
        <w:t xml:space="preserve">W przypadku gdy Wykonawca nie usunie wad w terminie, o którym  mowa w ust. 7,  to Zamawiający jest  uprawniony  do  zlecenia  usunięcia  wad  osobie  trzeciej,  na  koszt  i ryzyko Wykonawcy, bez konieczności ponownego wzywania Wykonawcy do usunięcia wad oraz uzyskania </w:t>
      </w:r>
      <w:r w:rsidRPr="001420F3">
        <w:lastRenderedPageBreak/>
        <w:t>wcześniej decyzji</w:t>
      </w:r>
      <w:r w:rsidR="00672936">
        <w:t xml:space="preserve"> </w:t>
      </w:r>
      <w:r w:rsidRPr="001420F3">
        <w:t>sądu.</w:t>
      </w:r>
    </w:p>
    <w:p w:rsidR="00160013" w:rsidRPr="001420F3" w:rsidRDefault="00160013" w:rsidP="00160013">
      <w:pPr>
        <w:pStyle w:val="Akapitzlist"/>
        <w:numPr>
          <w:ilvl w:val="0"/>
          <w:numId w:val="7"/>
        </w:numPr>
        <w:tabs>
          <w:tab w:val="left" w:pos="142"/>
          <w:tab w:val="left" w:pos="9214"/>
        </w:tabs>
        <w:spacing w:before="72" w:line="278" w:lineRule="auto"/>
        <w:ind w:left="142" w:right="3"/>
        <w:jc w:val="both"/>
      </w:pPr>
      <w:r w:rsidRPr="001420F3">
        <w:t>Potwierdzeniem usunięcia wad w przedmiocie zamówienia (poprzez naprawę lub wymianę) będzie protokół odbioru, sporządzony i podpisany przez obie</w:t>
      </w:r>
      <w:r w:rsidR="00672936">
        <w:t xml:space="preserve"> </w:t>
      </w:r>
      <w:r w:rsidRPr="001420F3">
        <w:t>Strony.</w:t>
      </w:r>
    </w:p>
    <w:p w:rsidR="00160013" w:rsidRDefault="00160013" w:rsidP="00160013">
      <w:pPr>
        <w:pStyle w:val="Akapitzlist"/>
        <w:numPr>
          <w:ilvl w:val="0"/>
          <w:numId w:val="7"/>
        </w:numPr>
        <w:tabs>
          <w:tab w:val="left" w:pos="142"/>
        </w:tabs>
        <w:spacing w:before="72" w:line="278" w:lineRule="auto"/>
        <w:ind w:left="142" w:right="3"/>
        <w:jc w:val="both"/>
      </w:pPr>
      <w:r w:rsidRPr="001420F3">
        <w:t>Okres gwarancji będzie automatycznie wydłużany o czas usuwania wad, tj. od dnia dokonania zgłoszenia reklamacyjnego do dnia sporządzenia i podpisania protokołu odbioru, zgodnie z ust. 10. W przypadku usunięcia przez Wykonawcę wady poprzez wymianę, okres gwarancji będzie biegł na nowo począwszy od dnia protokolarnego odbioru przedmiotu zamówienia, zgodnie z ust.10.</w:t>
      </w:r>
    </w:p>
    <w:p w:rsidR="00160013" w:rsidRPr="001420F3" w:rsidRDefault="00160013" w:rsidP="00160013">
      <w:pPr>
        <w:pStyle w:val="Akapitzlist"/>
        <w:numPr>
          <w:ilvl w:val="0"/>
          <w:numId w:val="7"/>
        </w:numPr>
        <w:tabs>
          <w:tab w:val="left" w:pos="142"/>
        </w:tabs>
        <w:spacing w:before="72" w:line="278" w:lineRule="auto"/>
        <w:ind w:left="142" w:right="3"/>
        <w:jc w:val="both"/>
      </w:pPr>
      <w:r w:rsidRPr="001420F3">
        <w:t>W przypadku serwisowania przedmiotu zamówienia w punkcie serwisowym Wykonawcy, Wykonawca ponosi całkowity koszt związany z transportem pojazdu do punktu serwisowego oraz usunięcia wad w</w:t>
      </w:r>
      <w:r>
        <w:t> </w:t>
      </w:r>
      <w:r w:rsidRPr="001420F3">
        <w:t>trakcie trwania</w:t>
      </w:r>
      <w:r w:rsidR="00B52AD0">
        <w:t xml:space="preserve"> </w:t>
      </w:r>
      <w:r w:rsidRPr="001420F3">
        <w:t>gwarancji.</w:t>
      </w:r>
    </w:p>
    <w:p w:rsidR="00160013" w:rsidRDefault="00160013" w:rsidP="00160013">
      <w:pPr>
        <w:pStyle w:val="Akapitzlist"/>
        <w:numPr>
          <w:ilvl w:val="0"/>
          <w:numId w:val="7"/>
        </w:numPr>
        <w:tabs>
          <w:tab w:val="left" w:pos="142"/>
        </w:tabs>
        <w:spacing w:before="72" w:line="278" w:lineRule="auto"/>
        <w:ind w:left="142" w:right="3"/>
        <w:jc w:val="both"/>
      </w:pPr>
      <w:r w:rsidRPr="001420F3">
        <w:t>Niezależnie od odpowiedzialności Wykonawcy z tytułu udzielonej gwarancji, Wykonawca ponosi pełną odpowiedzialność względem Zamawiającego z tytułu rękojmi za wady dostarczonego przedmiotu zamówienia. Gwarancja nie wyłącza, nie ogranicza ani nie zawiesza uprawnień Zamawiającego wynikających z przepisów o rękojmi za wady przedmiotu zamówienia. Zamawiającemu przysługuje prawo wyboru trybu dochodzenia roszczeń, tj. z tytułu udzielonej gwarancji lub na podstawie przepisów o rękojmi za wady. Prawo wyboru dotyczy każdej wady z osobna. Okres rękojmi ustawowej Strony przedłużają na czas równy okresom gwarancji, wskazanym w ust.1.</w:t>
      </w:r>
    </w:p>
    <w:p w:rsidR="00160013" w:rsidRPr="0085426A" w:rsidRDefault="00160013" w:rsidP="00160013">
      <w:pPr>
        <w:pStyle w:val="Akapitzlist"/>
        <w:numPr>
          <w:ilvl w:val="0"/>
          <w:numId w:val="7"/>
        </w:numPr>
        <w:tabs>
          <w:tab w:val="left" w:pos="142"/>
        </w:tabs>
        <w:spacing w:before="72" w:line="278" w:lineRule="auto"/>
        <w:ind w:left="142" w:right="3"/>
        <w:jc w:val="both"/>
      </w:pPr>
      <w:r w:rsidRPr="0085426A">
        <w:t>Wszelkie koszty związane z reklamacjami, usuwaniem wad w okresie gwarancyjnym ponosi</w:t>
      </w:r>
      <w:r w:rsidR="00B52AD0">
        <w:t xml:space="preserve"> </w:t>
      </w:r>
      <w:r w:rsidRPr="0085426A">
        <w:t>Wykonawca.</w:t>
      </w:r>
    </w:p>
    <w:p w:rsidR="00160013" w:rsidRPr="0085426A" w:rsidRDefault="00160013" w:rsidP="00160013">
      <w:pPr>
        <w:pStyle w:val="Akapitzlist"/>
        <w:numPr>
          <w:ilvl w:val="0"/>
          <w:numId w:val="7"/>
        </w:numPr>
        <w:tabs>
          <w:tab w:val="left" w:pos="142"/>
        </w:tabs>
        <w:spacing w:before="72" w:line="278" w:lineRule="auto"/>
        <w:ind w:left="142" w:right="341"/>
        <w:jc w:val="both"/>
      </w:pPr>
      <w:r w:rsidRPr="0085426A">
        <w:t>Wykonawca wskazuje następujące dane kontaktowe do celów wynikających z udzielonej gwarancji oraz rękojmi:</w:t>
      </w:r>
    </w:p>
    <w:p w:rsidR="00160013" w:rsidRPr="0085426A" w:rsidRDefault="00160013" w:rsidP="00160013">
      <w:pPr>
        <w:pStyle w:val="Akapitzlist"/>
        <w:numPr>
          <w:ilvl w:val="0"/>
          <w:numId w:val="6"/>
        </w:numPr>
        <w:tabs>
          <w:tab w:val="left" w:pos="1339"/>
          <w:tab w:val="left" w:leader="dot" w:pos="4371"/>
        </w:tabs>
        <w:jc w:val="left"/>
      </w:pPr>
      <w:r w:rsidRPr="0085426A">
        <w:t>adres:</w:t>
      </w:r>
      <w:r w:rsidRPr="0085426A">
        <w:tab/>
        <w:t>,</w:t>
      </w:r>
    </w:p>
    <w:p w:rsidR="00160013" w:rsidRPr="0085426A" w:rsidRDefault="00160013" w:rsidP="00160013">
      <w:pPr>
        <w:pStyle w:val="Akapitzlist"/>
        <w:numPr>
          <w:ilvl w:val="0"/>
          <w:numId w:val="6"/>
        </w:numPr>
        <w:tabs>
          <w:tab w:val="left" w:pos="1339"/>
          <w:tab w:val="left" w:leader="dot" w:pos="4405"/>
        </w:tabs>
        <w:jc w:val="left"/>
      </w:pPr>
      <w:r w:rsidRPr="0085426A">
        <w:t>tel.</w:t>
      </w:r>
      <w:r w:rsidRPr="0085426A">
        <w:tab/>
        <w:t>,</w:t>
      </w:r>
    </w:p>
    <w:p w:rsidR="00160013" w:rsidRPr="0085426A" w:rsidRDefault="00160013" w:rsidP="00160013">
      <w:pPr>
        <w:pStyle w:val="Akapitzlist"/>
        <w:numPr>
          <w:ilvl w:val="0"/>
          <w:numId w:val="6"/>
        </w:numPr>
        <w:tabs>
          <w:tab w:val="left" w:pos="1339"/>
          <w:tab w:val="left" w:leader="dot" w:pos="4352"/>
        </w:tabs>
        <w:jc w:val="left"/>
      </w:pPr>
      <w:proofErr w:type="spellStart"/>
      <w:r w:rsidRPr="0085426A">
        <w:t>fax</w:t>
      </w:r>
      <w:proofErr w:type="spellEnd"/>
      <w:r w:rsidRPr="0085426A">
        <w:tab/>
        <w:t>,</w:t>
      </w:r>
    </w:p>
    <w:p w:rsidR="00160013" w:rsidRPr="0085426A" w:rsidRDefault="00160013" w:rsidP="00160013">
      <w:pPr>
        <w:pStyle w:val="Tekstpodstawowy"/>
        <w:ind w:left="1199" w:firstLine="0"/>
        <w:rPr>
          <w:sz w:val="22"/>
          <w:szCs w:val="22"/>
        </w:rPr>
      </w:pPr>
      <w:r w:rsidRPr="0085426A">
        <w:rPr>
          <w:sz w:val="22"/>
          <w:szCs w:val="22"/>
        </w:rPr>
        <w:t>- e-mail:………………………...</w:t>
      </w:r>
      <w:r>
        <w:rPr>
          <w:sz w:val="22"/>
          <w:szCs w:val="22"/>
        </w:rPr>
        <w:t xml:space="preserve"> .</w:t>
      </w:r>
    </w:p>
    <w:p w:rsidR="00160013" w:rsidRPr="00DA60E5" w:rsidRDefault="00160013" w:rsidP="00160013">
      <w:pPr>
        <w:pStyle w:val="Tekstpodstawowy"/>
        <w:spacing w:before="6"/>
        <w:ind w:left="0" w:firstLine="0"/>
        <w:rPr>
          <w:color w:val="4F6228" w:themeColor="accent3" w:themeShade="80"/>
          <w:sz w:val="22"/>
          <w:szCs w:val="22"/>
        </w:rPr>
      </w:pPr>
    </w:p>
    <w:p w:rsidR="00160013" w:rsidRPr="0085426A" w:rsidRDefault="00160013" w:rsidP="00B52AD0">
      <w:pPr>
        <w:pStyle w:val="Nagwek1"/>
        <w:ind w:left="0"/>
        <w:jc w:val="center"/>
        <w:rPr>
          <w:sz w:val="22"/>
          <w:szCs w:val="22"/>
        </w:rPr>
      </w:pPr>
      <w:r w:rsidRPr="0085426A">
        <w:rPr>
          <w:sz w:val="22"/>
          <w:szCs w:val="22"/>
        </w:rPr>
        <w:t>§ 5. Kary umowne</w:t>
      </w:r>
    </w:p>
    <w:p w:rsidR="00160013" w:rsidRPr="0085426A" w:rsidRDefault="00160013" w:rsidP="00160013">
      <w:pPr>
        <w:pStyle w:val="Akapitzlist"/>
        <w:numPr>
          <w:ilvl w:val="0"/>
          <w:numId w:val="5"/>
        </w:numPr>
        <w:tabs>
          <w:tab w:val="left" w:pos="142"/>
        </w:tabs>
        <w:spacing w:before="159"/>
        <w:ind w:hanging="1341"/>
      </w:pPr>
      <w:r w:rsidRPr="0085426A">
        <w:t xml:space="preserve">Zamawiający zastrzega sobie prawo żądania kar umownych w następujących przypadkach: </w:t>
      </w:r>
    </w:p>
    <w:p w:rsidR="00160013" w:rsidRPr="00183DFC" w:rsidRDefault="00160013" w:rsidP="00160013">
      <w:pPr>
        <w:pStyle w:val="Akapitzlist"/>
        <w:numPr>
          <w:ilvl w:val="1"/>
          <w:numId w:val="5"/>
        </w:numPr>
        <w:tabs>
          <w:tab w:val="left" w:pos="567"/>
        </w:tabs>
        <w:spacing w:before="40" w:line="276" w:lineRule="auto"/>
        <w:ind w:left="567" w:right="3" w:hanging="425"/>
      </w:pPr>
      <w:r w:rsidRPr="0085426A">
        <w:t xml:space="preserve">za zwłokę w realizacji przedmiotu zamówienia – w </w:t>
      </w:r>
      <w:r w:rsidRPr="00183DFC">
        <w:t xml:space="preserve">wysokości 0,2% kwoty wynagrodzenia brutto Wykonawcy, określonego w § 3 ust. 1, za każdy dzień zwłoki ponad termin określony </w:t>
      </w:r>
      <w:r w:rsidR="00E10C34">
        <w:br/>
      </w:r>
      <w:r w:rsidRPr="00183DFC">
        <w:t>w § 2 ust.1;</w:t>
      </w:r>
    </w:p>
    <w:p w:rsidR="00160013" w:rsidRPr="00183DFC" w:rsidRDefault="00160013" w:rsidP="00160013">
      <w:pPr>
        <w:pStyle w:val="Akapitzlist"/>
        <w:numPr>
          <w:ilvl w:val="1"/>
          <w:numId w:val="5"/>
        </w:numPr>
        <w:tabs>
          <w:tab w:val="left" w:pos="567"/>
        </w:tabs>
        <w:spacing w:line="276" w:lineRule="auto"/>
        <w:ind w:left="567" w:right="3" w:hanging="425"/>
      </w:pPr>
      <w:r w:rsidRPr="00183DFC">
        <w:t xml:space="preserve">za zwłokę w usunięciu wad w okresie gwarancji lub rękojmi – w wysokości 0,2%  kwoty wynagrodzenia brutto Wykonawcy, określonego w § 3 ust. </w:t>
      </w:r>
      <w:r w:rsidRPr="00183DFC">
        <w:rPr>
          <w:spacing w:val="3"/>
        </w:rPr>
        <w:t xml:space="preserve">1, </w:t>
      </w:r>
      <w:r w:rsidRPr="00183DFC">
        <w:t>za każdy dzień zwłoki ponad termin określony w § 4 ust.</w:t>
      </w:r>
      <w:r w:rsidRPr="00183DFC">
        <w:rPr>
          <w:spacing w:val="-6"/>
        </w:rPr>
        <w:t> </w:t>
      </w:r>
      <w:r w:rsidRPr="00183DFC">
        <w:t>7;</w:t>
      </w:r>
    </w:p>
    <w:p w:rsidR="00160013" w:rsidRPr="00183DFC" w:rsidRDefault="00160013" w:rsidP="00160013">
      <w:pPr>
        <w:pStyle w:val="Akapitzlist"/>
        <w:numPr>
          <w:ilvl w:val="1"/>
          <w:numId w:val="5"/>
        </w:numPr>
        <w:tabs>
          <w:tab w:val="left" w:pos="567"/>
        </w:tabs>
        <w:spacing w:line="276" w:lineRule="auto"/>
        <w:ind w:left="567" w:right="3" w:hanging="425"/>
      </w:pPr>
      <w:r w:rsidRPr="00183DFC">
        <w:t>za zwłokę w dostarczeniu pojazdu zastępczego – w wysokości 0,2% kwoty wynagrodzenia</w:t>
      </w:r>
      <w:r w:rsidR="00E10C34">
        <w:t xml:space="preserve"> </w:t>
      </w:r>
      <w:r w:rsidRPr="00183DFC">
        <w:t>brutto</w:t>
      </w:r>
      <w:r w:rsidR="00E10C34">
        <w:t xml:space="preserve"> </w:t>
      </w:r>
      <w:r w:rsidRPr="00183DFC">
        <w:t>Wykonawcy,</w:t>
      </w:r>
      <w:r w:rsidR="00E10C34">
        <w:t xml:space="preserve"> </w:t>
      </w:r>
      <w:r w:rsidRPr="00183DFC">
        <w:t>określonego</w:t>
      </w:r>
      <w:r w:rsidR="00E10C34">
        <w:t xml:space="preserve"> </w:t>
      </w:r>
      <w:r w:rsidRPr="00183DFC">
        <w:t>w</w:t>
      </w:r>
      <w:r w:rsidR="00E10C34">
        <w:t xml:space="preserve"> </w:t>
      </w:r>
      <w:r w:rsidRPr="00183DFC">
        <w:t>§3ust.1,za</w:t>
      </w:r>
      <w:r w:rsidR="00E10C34">
        <w:t xml:space="preserve"> </w:t>
      </w:r>
      <w:r w:rsidRPr="00183DFC">
        <w:t>każdy</w:t>
      </w:r>
      <w:r w:rsidR="00E10C34">
        <w:t xml:space="preserve"> </w:t>
      </w:r>
      <w:r w:rsidRPr="00183DFC">
        <w:t>dzień</w:t>
      </w:r>
      <w:r w:rsidR="00E10C34">
        <w:t xml:space="preserve"> </w:t>
      </w:r>
      <w:r w:rsidRPr="00183DFC">
        <w:t>zwłoki</w:t>
      </w:r>
      <w:r w:rsidR="00E10C34">
        <w:t xml:space="preserve"> </w:t>
      </w:r>
      <w:r w:rsidRPr="00183DFC">
        <w:t xml:space="preserve"> ponad termin określony </w:t>
      </w:r>
      <w:r w:rsidR="00E10C34">
        <w:br/>
      </w:r>
      <w:r w:rsidRPr="00183DFC">
        <w:t>w § 4 ust. 8;</w:t>
      </w:r>
    </w:p>
    <w:p w:rsidR="00160013" w:rsidRPr="00183DFC" w:rsidRDefault="00160013" w:rsidP="00160013">
      <w:pPr>
        <w:pStyle w:val="Akapitzlist"/>
        <w:numPr>
          <w:ilvl w:val="1"/>
          <w:numId w:val="5"/>
        </w:numPr>
        <w:tabs>
          <w:tab w:val="left" w:pos="567"/>
        </w:tabs>
        <w:spacing w:line="276" w:lineRule="auto"/>
        <w:ind w:left="567" w:right="3" w:hanging="425"/>
      </w:pPr>
      <w:r w:rsidRPr="00183DFC">
        <w:t>w przypadku odstąpienia od umowy przez Zamawiającego lub Wykonawcę z przyczyn, za które odpowiedzialność ponosi Wykonawca,  w szczególności określonych w § 7  ust. 1 pkt</w:t>
      </w:r>
      <w:r w:rsidR="00E10C34">
        <w:t>.</w:t>
      </w:r>
      <w:r w:rsidRPr="00183DFC">
        <w:t xml:space="preserve"> 1 – w wysokości 10% kwoty wynagrodzenia brutto Wykonawcy określonego w § 3 ust.1.</w:t>
      </w:r>
    </w:p>
    <w:p w:rsidR="00160013" w:rsidRPr="0085426A" w:rsidRDefault="00160013" w:rsidP="00160013">
      <w:pPr>
        <w:pStyle w:val="Akapitzlist"/>
        <w:numPr>
          <w:ilvl w:val="0"/>
          <w:numId w:val="5"/>
        </w:numPr>
        <w:tabs>
          <w:tab w:val="left" w:pos="284"/>
        </w:tabs>
        <w:spacing w:line="276" w:lineRule="auto"/>
        <w:ind w:left="284" w:right="3"/>
      </w:pPr>
      <w:r w:rsidRPr="0085426A">
        <w:t xml:space="preserve">Zamawiającemu   przysługuje   prawo   dochodzenia    odszkodowania    uzupełniającego </w:t>
      </w:r>
      <w:r w:rsidR="00E10C34">
        <w:br/>
      </w:r>
      <w:r w:rsidRPr="0085426A">
        <w:t>w wysokości przewyższającej wysokość zastrzeżonych kar umownych, na zasadach ogólnych przewidzianych w Kodeksie</w:t>
      </w:r>
      <w:r w:rsidR="00E10C34">
        <w:t xml:space="preserve"> </w:t>
      </w:r>
      <w:r w:rsidRPr="0085426A">
        <w:t>cywilnym.</w:t>
      </w:r>
    </w:p>
    <w:p w:rsidR="00160013" w:rsidRPr="0085426A" w:rsidRDefault="00160013" w:rsidP="00160013">
      <w:pPr>
        <w:pStyle w:val="Akapitzlist"/>
        <w:numPr>
          <w:ilvl w:val="0"/>
          <w:numId w:val="5"/>
        </w:numPr>
        <w:tabs>
          <w:tab w:val="left" w:pos="284"/>
        </w:tabs>
        <w:spacing w:line="276" w:lineRule="auto"/>
        <w:ind w:left="284" w:right="3"/>
      </w:pPr>
      <w:r w:rsidRPr="0085426A">
        <w:t xml:space="preserve">Zamawiającemu  przysługuje  prawo   do   potrącenia   należnych   mu   kar   umownych   z wynagrodzenia przysługującego Wykonawcy, z zastrzeżeniem ograniczeń wynikających </w:t>
      </w:r>
      <w:r w:rsidRPr="0085426A">
        <w:lastRenderedPageBreak/>
        <w:t>z obowiązujących przepisów</w:t>
      </w:r>
      <w:r w:rsidR="00E10C34">
        <w:t xml:space="preserve"> </w:t>
      </w:r>
      <w:r w:rsidRPr="0085426A">
        <w:t>prawa.</w:t>
      </w:r>
    </w:p>
    <w:p w:rsidR="00E10C34" w:rsidRDefault="00E10C34" w:rsidP="00E10C34">
      <w:pPr>
        <w:pStyle w:val="Nagwek1"/>
        <w:ind w:left="0"/>
        <w:jc w:val="center"/>
        <w:rPr>
          <w:sz w:val="22"/>
          <w:szCs w:val="22"/>
        </w:rPr>
      </w:pPr>
    </w:p>
    <w:p w:rsidR="00160013" w:rsidRPr="00063E48" w:rsidRDefault="00160013" w:rsidP="00E10C34">
      <w:pPr>
        <w:pStyle w:val="Nagwek1"/>
        <w:ind w:left="0"/>
        <w:jc w:val="center"/>
        <w:rPr>
          <w:sz w:val="22"/>
          <w:szCs w:val="22"/>
        </w:rPr>
      </w:pPr>
      <w:r w:rsidRPr="0085426A">
        <w:rPr>
          <w:sz w:val="22"/>
          <w:szCs w:val="22"/>
        </w:rPr>
        <w:t>§ 6. Zmiana umow</w:t>
      </w:r>
      <w:r>
        <w:rPr>
          <w:sz w:val="22"/>
          <w:szCs w:val="22"/>
        </w:rPr>
        <w:t>y</w:t>
      </w:r>
    </w:p>
    <w:p w:rsidR="00160013" w:rsidRDefault="00160013" w:rsidP="00160013">
      <w:pPr>
        <w:pStyle w:val="Tekstpodstawowy"/>
        <w:spacing w:before="5"/>
        <w:ind w:left="0" w:right="3" w:firstLine="0"/>
        <w:rPr>
          <w:sz w:val="22"/>
          <w:szCs w:val="22"/>
        </w:rPr>
      </w:pPr>
    </w:p>
    <w:p w:rsidR="00160013" w:rsidRDefault="00160013" w:rsidP="00160013">
      <w:pPr>
        <w:pStyle w:val="Akapitzlist"/>
        <w:numPr>
          <w:ilvl w:val="0"/>
          <w:numId w:val="11"/>
        </w:numPr>
        <w:spacing w:before="5" w:line="276" w:lineRule="auto"/>
        <w:ind w:left="284" w:right="3" w:hanging="284"/>
      </w:pPr>
      <w:r w:rsidRPr="003810D9">
        <w:t>Zamawiający dopuszcza zmianę umowy w przypadkach określonych w art. 45</w:t>
      </w:r>
      <w:r>
        <w:t>5</w:t>
      </w:r>
      <w:r w:rsidRPr="003810D9">
        <w:t xml:space="preserve"> us</w:t>
      </w:r>
      <w:r>
        <w:t>tawy Prawo zamówień publicznych.</w:t>
      </w:r>
    </w:p>
    <w:p w:rsidR="00160013" w:rsidRPr="003C47BF" w:rsidRDefault="00160013" w:rsidP="00160013">
      <w:pPr>
        <w:pStyle w:val="Akapitzlist"/>
        <w:numPr>
          <w:ilvl w:val="0"/>
          <w:numId w:val="11"/>
        </w:numPr>
        <w:spacing w:before="5" w:line="276" w:lineRule="auto"/>
        <w:ind w:left="284" w:right="3" w:hanging="284"/>
      </w:pPr>
      <w:r>
        <w:t>Ponadto zmiana</w:t>
      </w:r>
      <w:r w:rsidRPr="003C47BF">
        <w:t xml:space="preserve"> niniejszej umowy jest możliwa</w:t>
      </w:r>
      <w:r>
        <w:t xml:space="preserve"> w przypadkach</w:t>
      </w:r>
      <w:r w:rsidRPr="003C47BF">
        <w:t>:</w:t>
      </w:r>
    </w:p>
    <w:p w:rsidR="00160013" w:rsidRPr="003C47BF" w:rsidRDefault="00160013" w:rsidP="00160013">
      <w:pPr>
        <w:spacing w:line="100" w:lineRule="atLeast"/>
        <w:ind w:left="567" w:hanging="283"/>
        <w:jc w:val="both"/>
      </w:pPr>
      <w:r w:rsidRPr="003C47BF">
        <w:t>a)</w:t>
      </w:r>
      <w:r w:rsidRPr="003C47BF">
        <w:tab/>
      </w:r>
      <w:r>
        <w:t>w przypadku w</w:t>
      </w:r>
      <w:r w:rsidRPr="003C47BF">
        <w:t xml:space="preserve">ycofania z dystrybucji przedmiotu umowy i zastąpienia go produktem </w:t>
      </w:r>
      <w:r w:rsidR="00E10C34">
        <w:br/>
      </w:r>
      <w:r w:rsidRPr="003C47BF">
        <w:t>o parametrach nie gorszych niż oferowany, za cenę taką jaka została ustalona w niniejszej umowie,</w:t>
      </w:r>
    </w:p>
    <w:p w:rsidR="00160013" w:rsidRPr="003C47BF" w:rsidRDefault="00160013" w:rsidP="00160013">
      <w:pPr>
        <w:spacing w:line="100" w:lineRule="atLeast"/>
        <w:ind w:left="567" w:hanging="283"/>
        <w:jc w:val="both"/>
      </w:pPr>
      <w:r w:rsidRPr="003C47BF">
        <w:t>b)</w:t>
      </w:r>
      <w:r w:rsidRPr="003C47BF">
        <w:tab/>
        <w:t>zmiany terminu dostawy z przyczyn niezależnych od Wykonawcy,</w:t>
      </w:r>
    </w:p>
    <w:p w:rsidR="00160013" w:rsidRDefault="00160013" w:rsidP="00160013">
      <w:pPr>
        <w:spacing w:line="100" w:lineRule="atLeast"/>
        <w:ind w:left="567" w:hanging="283"/>
        <w:jc w:val="both"/>
      </w:pPr>
      <w:r w:rsidRPr="003C47BF">
        <w:t>c)</w:t>
      </w:r>
      <w:r w:rsidRPr="003C47BF">
        <w:tab/>
        <w:t>ustawowej zmiany stawki podatku VAT.</w:t>
      </w:r>
    </w:p>
    <w:p w:rsidR="00160013" w:rsidRDefault="00160013" w:rsidP="00160013">
      <w:pPr>
        <w:spacing w:line="100" w:lineRule="atLeast"/>
        <w:ind w:left="284" w:hanging="284"/>
        <w:jc w:val="both"/>
      </w:pPr>
      <w:r>
        <w:t xml:space="preserve">3. </w:t>
      </w:r>
      <w:r>
        <w:tab/>
        <w:t>Z</w:t>
      </w:r>
      <w:r w:rsidRPr="003810D9">
        <w:t xml:space="preserve">mian wynikających z nowelizacji </w:t>
      </w:r>
      <w:r w:rsidR="00480C84">
        <w:t xml:space="preserve"> </w:t>
      </w:r>
      <w:r w:rsidRPr="003810D9">
        <w:t xml:space="preserve">przepisów prawa, które weszły w życie po zawarciu umowy </w:t>
      </w:r>
      <w:r w:rsidR="00480C84">
        <w:br/>
      </w:r>
      <w:r w:rsidRPr="003810D9">
        <w:t>i które wymagają modyfikacji</w:t>
      </w:r>
      <w:r w:rsidR="00480C84">
        <w:t xml:space="preserve"> </w:t>
      </w:r>
      <w:r w:rsidRPr="003810D9">
        <w:t>umowy</w:t>
      </w:r>
    </w:p>
    <w:p w:rsidR="00160013" w:rsidRPr="003810D9" w:rsidRDefault="00160013" w:rsidP="00480C84">
      <w:pPr>
        <w:spacing w:line="100" w:lineRule="atLeast"/>
        <w:ind w:left="284" w:hanging="284"/>
        <w:jc w:val="both"/>
      </w:pPr>
      <w:r>
        <w:t xml:space="preserve">4. </w:t>
      </w:r>
      <w:r>
        <w:tab/>
        <w:t>Zmiana niniejszej umowy wymaga formy pisemnej pod rygorem nieważności, z zastrzeżeniem § 8 ust.3.</w:t>
      </w:r>
    </w:p>
    <w:p w:rsidR="00160013" w:rsidRPr="003810D9" w:rsidRDefault="00160013" w:rsidP="00480C84">
      <w:pPr>
        <w:pStyle w:val="Nagwek1"/>
        <w:ind w:left="0"/>
        <w:jc w:val="center"/>
        <w:rPr>
          <w:sz w:val="22"/>
          <w:szCs w:val="22"/>
        </w:rPr>
      </w:pPr>
      <w:r w:rsidRPr="003810D9">
        <w:rPr>
          <w:sz w:val="22"/>
          <w:szCs w:val="22"/>
        </w:rPr>
        <w:t>§ 7. Odstąpienie od umowy</w:t>
      </w:r>
    </w:p>
    <w:p w:rsidR="00160013" w:rsidRPr="003810D9" w:rsidRDefault="00160013" w:rsidP="00160013">
      <w:pPr>
        <w:pStyle w:val="Akapitzlist"/>
        <w:numPr>
          <w:ilvl w:val="0"/>
          <w:numId w:val="4"/>
        </w:numPr>
        <w:tabs>
          <w:tab w:val="left" w:pos="284"/>
        </w:tabs>
        <w:spacing w:before="36"/>
        <w:ind w:hanging="1199"/>
      </w:pPr>
      <w:r w:rsidRPr="003810D9">
        <w:t>Stronom przysługuje prawo odstąpienia od umowy w następujących</w:t>
      </w:r>
      <w:r w:rsidR="00480C84">
        <w:t xml:space="preserve"> </w:t>
      </w:r>
      <w:r w:rsidRPr="003810D9">
        <w:t>przypadkach:</w:t>
      </w:r>
    </w:p>
    <w:p w:rsidR="00160013" w:rsidRPr="003810D9" w:rsidRDefault="00160013" w:rsidP="00160013">
      <w:pPr>
        <w:pStyle w:val="Akapitzlist"/>
        <w:numPr>
          <w:ilvl w:val="1"/>
          <w:numId w:val="4"/>
        </w:numPr>
        <w:tabs>
          <w:tab w:val="left" w:pos="709"/>
        </w:tabs>
        <w:spacing w:before="44"/>
        <w:ind w:left="567" w:hanging="283"/>
      </w:pPr>
      <w:r w:rsidRPr="003810D9">
        <w:t>Zamawiającemu przysługuje prawo odstąpienia od umowy,</w:t>
      </w:r>
      <w:r w:rsidR="00480C84">
        <w:t xml:space="preserve"> </w:t>
      </w:r>
      <w:r w:rsidRPr="003810D9">
        <w:t>gdy:</w:t>
      </w:r>
    </w:p>
    <w:p w:rsidR="00160013" w:rsidRPr="003810D9" w:rsidRDefault="00160013" w:rsidP="00160013">
      <w:pPr>
        <w:pStyle w:val="Akapitzlist"/>
        <w:numPr>
          <w:ilvl w:val="2"/>
          <w:numId w:val="4"/>
        </w:numPr>
        <w:tabs>
          <w:tab w:val="left" w:pos="851"/>
          <w:tab w:val="left" w:pos="1769"/>
        </w:tabs>
        <w:spacing w:before="40" w:line="276" w:lineRule="auto"/>
        <w:ind w:left="851" w:right="3" w:hanging="283"/>
      </w:pPr>
      <w:r w:rsidRPr="003810D9">
        <w:t>zostanie złożony wniosek o ogłoszenie upadłości Wykonawcy, zostanie ogłoszona likwidacja lub rozwiązanie firmy Wykonawcy bądź Wykonawca zaprzestanie prowadzenia działalności gospodarczej, w tym w zakresie przedmiotu</w:t>
      </w:r>
      <w:r w:rsidR="00480C84">
        <w:t xml:space="preserve"> </w:t>
      </w:r>
      <w:r w:rsidRPr="003810D9">
        <w:t>zamówienia,</w:t>
      </w:r>
    </w:p>
    <w:p w:rsidR="00160013" w:rsidRPr="003810D9" w:rsidRDefault="00160013" w:rsidP="00160013">
      <w:pPr>
        <w:pStyle w:val="Akapitzlist"/>
        <w:numPr>
          <w:ilvl w:val="2"/>
          <w:numId w:val="4"/>
        </w:numPr>
        <w:tabs>
          <w:tab w:val="left" w:pos="851"/>
          <w:tab w:val="left" w:pos="1769"/>
        </w:tabs>
        <w:spacing w:line="278" w:lineRule="auto"/>
        <w:ind w:left="851" w:right="3" w:hanging="283"/>
      </w:pPr>
      <w:r w:rsidRPr="003810D9">
        <w:t>zostanie wydany nakaz zajęcia majątku Wykonawcy, uniemożliwiający prawidłowe wykonanie przedmiotu</w:t>
      </w:r>
      <w:r w:rsidR="00480C84">
        <w:t xml:space="preserve"> </w:t>
      </w:r>
      <w:r w:rsidRPr="003810D9">
        <w:t>zamówienia,</w:t>
      </w:r>
    </w:p>
    <w:p w:rsidR="00160013" w:rsidRDefault="00160013" w:rsidP="00160013">
      <w:pPr>
        <w:pStyle w:val="Akapitzlist"/>
        <w:numPr>
          <w:ilvl w:val="2"/>
          <w:numId w:val="4"/>
        </w:numPr>
        <w:tabs>
          <w:tab w:val="left" w:pos="851"/>
          <w:tab w:val="left" w:pos="1769"/>
        </w:tabs>
        <w:spacing w:line="276" w:lineRule="auto"/>
        <w:ind w:left="851" w:right="3" w:hanging="283"/>
      </w:pPr>
      <w:r w:rsidRPr="003810D9">
        <w:t>bez  konieczności wyznaczania dodatkowego terminu,  Wykonawca jest  w zwłoce  w dostawie przedmiotu zamówienia co  najmniej  14  dni  ponad  termin  określony w § 2 ust.1</w:t>
      </w:r>
      <w:r>
        <w:t>,</w:t>
      </w:r>
    </w:p>
    <w:p w:rsidR="00480C84" w:rsidRDefault="00160013" w:rsidP="00160013">
      <w:pPr>
        <w:pStyle w:val="Akapitzlist"/>
        <w:numPr>
          <w:ilvl w:val="2"/>
          <w:numId w:val="4"/>
        </w:numPr>
        <w:tabs>
          <w:tab w:val="left" w:pos="851"/>
          <w:tab w:val="left" w:pos="1769"/>
        </w:tabs>
        <w:spacing w:line="276" w:lineRule="auto"/>
        <w:ind w:left="851" w:right="3" w:hanging="283"/>
      </w:pPr>
      <w:r w:rsidRPr="00001BC7">
        <w:t xml:space="preserve">Wykonawca realizuje przedmiot zamówienia niezgodnie z opisem przedmiotu zamówienia </w:t>
      </w:r>
    </w:p>
    <w:p w:rsidR="00160013" w:rsidRPr="00001BC7" w:rsidRDefault="00160013" w:rsidP="00160013">
      <w:pPr>
        <w:pStyle w:val="Akapitzlist"/>
        <w:numPr>
          <w:ilvl w:val="2"/>
          <w:numId w:val="4"/>
        </w:numPr>
        <w:tabs>
          <w:tab w:val="left" w:pos="851"/>
          <w:tab w:val="left" w:pos="1769"/>
        </w:tabs>
        <w:spacing w:line="276" w:lineRule="auto"/>
        <w:ind w:left="851" w:right="3" w:hanging="283"/>
      </w:pPr>
      <w:r w:rsidRPr="00001BC7">
        <w:t>i zapisami niniejszej umowy;</w:t>
      </w:r>
    </w:p>
    <w:p w:rsidR="00160013" w:rsidRPr="00001BC7" w:rsidRDefault="00160013" w:rsidP="00160013">
      <w:pPr>
        <w:pStyle w:val="Akapitzlist"/>
        <w:numPr>
          <w:ilvl w:val="1"/>
          <w:numId w:val="4"/>
        </w:numPr>
        <w:tabs>
          <w:tab w:val="left" w:pos="567"/>
        </w:tabs>
        <w:spacing w:line="276" w:lineRule="auto"/>
        <w:ind w:left="567" w:right="341" w:hanging="283"/>
      </w:pPr>
      <w:r w:rsidRPr="00001BC7">
        <w:t>Wykonawcy przysługuje prawo odstąpienia od umowy, gdy Zamawiający zawiadomi Wykonawcę, iż wobec zaistnienia uprzednio nieprzewidzianych okoliczności nie będzie mógł spełnić swoich zobowiązań umownych wobec</w:t>
      </w:r>
      <w:r w:rsidR="00480C84">
        <w:t xml:space="preserve"> </w:t>
      </w:r>
      <w:r w:rsidRPr="00001BC7">
        <w:t>Wykonawcy.</w:t>
      </w:r>
    </w:p>
    <w:p w:rsidR="00160013" w:rsidRPr="00001BC7" w:rsidRDefault="00160013" w:rsidP="00160013">
      <w:pPr>
        <w:pStyle w:val="Akapitzlist"/>
        <w:numPr>
          <w:ilvl w:val="0"/>
          <w:numId w:val="4"/>
        </w:numPr>
        <w:spacing w:line="276" w:lineRule="auto"/>
        <w:ind w:left="284" w:right="3"/>
      </w:pPr>
      <w:r w:rsidRPr="00001BC7">
        <w:t xml:space="preserve">Odstąpienie od umowy powinno nastąpić w formie pisemnej, pod rygorem nieważności takiego oświadczenia, w terminie </w:t>
      </w:r>
      <w:r w:rsidR="00480C84">
        <w:rPr>
          <w:b/>
        </w:rPr>
        <w:t>30</w:t>
      </w:r>
      <w:r w:rsidRPr="00001BC7">
        <w:rPr>
          <w:b/>
        </w:rPr>
        <w:t xml:space="preserve"> dni </w:t>
      </w:r>
      <w:r w:rsidRPr="00001BC7">
        <w:t>od dnia powzięcia wiadomości o okolicznościach, o których mowa w ust. 1, i powinno zawierać</w:t>
      </w:r>
      <w:r w:rsidR="00480C84">
        <w:t xml:space="preserve"> </w:t>
      </w:r>
      <w:r w:rsidRPr="00001BC7">
        <w:t>uzasadnienie.</w:t>
      </w:r>
    </w:p>
    <w:p w:rsidR="00160013" w:rsidRPr="00001BC7" w:rsidRDefault="00160013" w:rsidP="00160013">
      <w:pPr>
        <w:pStyle w:val="Akapitzlist"/>
        <w:numPr>
          <w:ilvl w:val="0"/>
          <w:numId w:val="4"/>
        </w:numPr>
        <w:spacing w:line="278" w:lineRule="auto"/>
        <w:ind w:left="284" w:right="3"/>
      </w:pPr>
      <w:r w:rsidRPr="00001BC7">
        <w:t>Zamawiający może również odstąpić od umowy w przypadkach określonych w art. 456 ustawy Prawo zamówień</w:t>
      </w:r>
      <w:r w:rsidR="00480C84">
        <w:t xml:space="preserve"> </w:t>
      </w:r>
      <w:r w:rsidRPr="00001BC7">
        <w:t>publicznych.</w:t>
      </w:r>
    </w:p>
    <w:p w:rsidR="00160013" w:rsidRPr="00001BC7" w:rsidRDefault="00160013" w:rsidP="00160013">
      <w:pPr>
        <w:pStyle w:val="Tekstpodstawowy"/>
        <w:spacing w:before="1"/>
        <w:ind w:left="284" w:right="3"/>
        <w:jc w:val="center"/>
        <w:rPr>
          <w:sz w:val="22"/>
          <w:szCs w:val="22"/>
        </w:rPr>
      </w:pPr>
    </w:p>
    <w:p w:rsidR="00160013" w:rsidRDefault="00160013" w:rsidP="00160013">
      <w:pPr>
        <w:pStyle w:val="Nagwek1"/>
        <w:spacing w:before="1"/>
        <w:ind w:left="1996" w:hanging="1996"/>
        <w:jc w:val="center"/>
        <w:rPr>
          <w:sz w:val="22"/>
          <w:szCs w:val="22"/>
        </w:rPr>
      </w:pPr>
      <w:r w:rsidRPr="00001BC7">
        <w:rPr>
          <w:sz w:val="22"/>
          <w:szCs w:val="22"/>
        </w:rPr>
        <w:t>§ 8. Osoby do kontaktu</w:t>
      </w:r>
    </w:p>
    <w:p w:rsidR="00480C84" w:rsidRPr="00001BC7" w:rsidRDefault="00480C84" w:rsidP="00160013">
      <w:pPr>
        <w:pStyle w:val="Nagwek1"/>
        <w:spacing w:before="1"/>
        <w:ind w:left="1996" w:hanging="1996"/>
        <w:jc w:val="center"/>
        <w:rPr>
          <w:sz w:val="22"/>
          <w:szCs w:val="22"/>
        </w:rPr>
      </w:pPr>
    </w:p>
    <w:p w:rsidR="00160013" w:rsidRPr="00063E48" w:rsidRDefault="00160013" w:rsidP="00160013">
      <w:pPr>
        <w:pStyle w:val="Akapitzlist"/>
        <w:numPr>
          <w:ilvl w:val="0"/>
          <w:numId w:val="3"/>
        </w:numPr>
        <w:tabs>
          <w:tab w:val="left" w:pos="284"/>
        </w:tabs>
        <w:spacing w:before="36" w:line="278" w:lineRule="auto"/>
        <w:ind w:left="284" w:right="-139"/>
      </w:pPr>
      <w:r w:rsidRPr="00001BC7">
        <w:t>Osobą uprawnioną ze strony Zamawiającego do kontaktów w sprawie realizacji niniejszej umowy oraz wykonywania praw i obowiązków umownych</w:t>
      </w:r>
      <w:r w:rsidR="00480C84">
        <w:t xml:space="preserve"> </w:t>
      </w:r>
      <w:r w:rsidRPr="00001BC7">
        <w:t>jest:</w:t>
      </w:r>
      <w:r w:rsidRPr="00063E48">
        <w:t>………………………..……….,</w:t>
      </w:r>
    </w:p>
    <w:p w:rsidR="00160013" w:rsidRPr="00001BC7" w:rsidRDefault="00160013" w:rsidP="00160013">
      <w:pPr>
        <w:pStyle w:val="Tekstpodstawowy"/>
        <w:tabs>
          <w:tab w:val="left" w:pos="284"/>
        </w:tabs>
        <w:spacing w:before="40"/>
        <w:ind w:left="1199" w:right="-139" w:hanging="1199"/>
        <w:rPr>
          <w:sz w:val="22"/>
          <w:szCs w:val="22"/>
        </w:rPr>
      </w:pPr>
      <w:r w:rsidRPr="00001BC7">
        <w:rPr>
          <w:sz w:val="22"/>
          <w:szCs w:val="22"/>
        </w:rPr>
        <w:tab/>
        <w:t xml:space="preserve">tel. …..………….., </w:t>
      </w:r>
      <w:proofErr w:type="spellStart"/>
      <w:r w:rsidRPr="00001BC7">
        <w:rPr>
          <w:sz w:val="22"/>
          <w:szCs w:val="22"/>
        </w:rPr>
        <w:t>fax</w:t>
      </w:r>
      <w:proofErr w:type="spellEnd"/>
      <w:r w:rsidRPr="00001BC7">
        <w:rPr>
          <w:sz w:val="22"/>
          <w:szCs w:val="22"/>
        </w:rPr>
        <w:t>. ……….……, e-mail: …….…………</w:t>
      </w:r>
    </w:p>
    <w:p w:rsidR="00160013" w:rsidRPr="00063E48" w:rsidRDefault="00160013" w:rsidP="00160013">
      <w:pPr>
        <w:pStyle w:val="Akapitzlist"/>
        <w:numPr>
          <w:ilvl w:val="0"/>
          <w:numId w:val="3"/>
        </w:numPr>
        <w:tabs>
          <w:tab w:val="left" w:pos="284"/>
        </w:tabs>
        <w:spacing w:before="41" w:line="276" w:lineRule="auto"/>
        <w:ind w:left="284" w:right="-139"/>
      </w:pPr>
      <w:r w:rsidRPr="00001BC7">
        <w:t>Osobą uprawnioną ze strony Wykonawcy do kontaktów w sprawie realizacji niniejszej umowy oraz wykonywania praw i obowiązków umownych</w:t>
      </w:r>
      <w:r w:rsidR="00480C84">
        <w:t xml:space="preserve"> </w:t>
      </w:r>
      <w:r w:rsidRPr="00001BC7">
        <w:t>jest:</w:t>
      </w:r>
      <w:r w:rsidRPr="00063E48">
        <w:t>…………………….…..……….,</w:t>
      </w:r>
    </w:p>
    <w:p w:rsidR="00160013" w:rsidRPr="00C00723" w:rsidRDefault="00160013" w:rsidP="00160013">
      <w:pPr>
        <w:pStyle w:val="Tekstpodstawowy"/>
        <w:spacing w:before="40"/>
        <w:ind w:left="0" w:firstLine="284"/>
        <w:rPr>
          <w:sz w:val="22"/>
          <w:szCs w:val="22"/>
        </w:rPr>
      </w:pPr>
      <w:r w:rsidRPr="00C00723">
        <w:rPr>
          <w:sz w:val="22"/>
          <w:szCs w:val="22"/>
        </w:rPr>
        <w:t xml:space="preserve">tel. …..………….., </w:t>
      </w:r>
      <w:proofErr w:type="spellStart"/>
      <w:r w:rsidRPr="00C00723">
        <w:rPr>
          <w:sz w:val="22"/>
          <w:szCs w:val="22"/>
        </w:rPr>
        <w:t>fax</w:t>
      </w:r>
      <w:proofErr w:type="spellEnd"/>
      <w:r w:rsidRPr="00C00723">
        <w:rPr>
          <w:sz w:val="22"/>
          <w:szCs w:val="22"/>
        </w:rPr>
        <w:t>. ……….……, e-mail: …….…………</w:t>
      </w:r>
    </w:p>
    <w:p w:rsidR="00160013" w:rsidRPr="0036379F" w:rsidRDefault="00160013" w:rsidP="0036379F">
      <w:pPr>
        <w:pStyle w:val="Akapitzlist"/>
        <w:numPr>
          <w:ilvl w:val="0"/>
          <w:numId w:val="3"/>
        </w:numPr>
        <w:tabs>
          <w:tab w:val="left" w:pos="142"/>
        </w:tabs>
        <w:spacing w:before="41" w:line="276" w:lineRule="auto"/>
        <w:ind w:left="284" w:right="338"/>
        <w:rPr>
          <w:color w:val="4F6228" w:themeColor="accent3" w:themeShade="80"/>
        </w:rPr>
      </w:pPr>
      <w:r w:rsidRPr="00C00723">
        <w:t>Zmiana o charakterze personalnym osób, o których mowa w ust. 1 i 2, nie stanowi zmiany umowy. Wystąpienie takiej  zmiany  wymaga  jedynie  poinformowania  drugiej  Strony  na</w:t>
      </w:r>
      <w:r w:rsidR="00480C84">
        <w:t xml:space="preserve"> </w:t>
      </w:r>
      <w:r w:rsidRPr="00C00723">
        <w:t>piśmie</w:t>
      </w:r>
      <w:r w:rsidRPr="00DA60E5">
        <w:rPr>
          <w:color w:val="4F6228" w:themeColor="accent3" w:themeShade="80"/>
        </w:rPr>
        <w:t>.</w:t>
      </w:r>
    </w:p>
    <w:p w:rsidR="00160013" w:rsidRDefault="00160013" w:rsidP="00160013">
      <w:pPr>
        <w:pStyle w:val="Nagwek1"/>
        <w:ind w:left="3402" w:hanging="3402"/>
        <w:jc w:val="center"/>
        <w:rPr>
          <w:sz w:val="22"/>
          <w:szCs w:val="22"/>
        </w:rPr>
      </w:pPr>
      <w:r w:rsidRPr="00C00723">
        <w:rPr>
          <w:sz w:val="22"/>
          <w:szCs w:val="22"/>
        </w:rPr>
        <w:lastRenderedPageBreak/>
        <w:t>§ 9. Dane osobowe</w:t>
      </w:r>
    </w:p>
    <w:p w:rsidR="00480C84" w:rsidRPr="00C00723" w:rsidRDefault="00480C84" w:rsidP="00160013">
      <w:pPr>
        <w:pStyle w:val="Nagwek1"/>
        <w:ind w:left="3402" w:hanging="3402"/>
        <w:jc w:val="center"/>
        <w:rPr>
          <w:sz w:val="22"/>
          <w:szCs w:val="22"/>
        </w:rPr>
      </w:pPr>
    </w:p>
    <w:p w:rsidR="00160013" w:rsidRDefault="00160013" w:rsidP="00160013">
      <w:pPr>
        <w:pStyle w:val="Akapitzlist"/>
        <w:numPr>
          <w:ilvl w:val="0"/>
          <w:numId w:val="2"/>
        </w:numPr>
        <w:spacing w:before="37" w:line="276" w:lineRule="auto"/>
        <w:ind w:left="284" w:right="3"/>
      </w:pPr>
      <w:r w:rsidRPr="00C00723">
        <w:t>Administrator danych osobowych, w przypadku powierzenia danych osobowych Wykonawcy, jest zobowiązany do stosowania przepisów Rozporządzenia Parlamentu Europejskiego i Rady (UE) 2016/679 z dnia 27 kwietnia 2016 r. w sprawie ochrony osób fizycznych w związku z przetwarzaniem danych osobowych i w sprawie swobodnego przepływu takich danych oraz uchylenia Dyrektywy 95/46/UE (Dz. U. UE. L2016.119.1).</w:t>
      </w:r>
    </w:p>
    <w:p w:rsidR="00160013" w:rsidRPr="00C00723" w:rsidRDefault="00160013" w:rsidP="00160013">
      <w:pPr>
        <w:pStyle w:val="Akapitzlist"/>
        <w:numPr>
          <w:ilvl w:val="0"/>
          <w:numId w:val="2"/>
        </w:numPr>
        <w:spacing w:before="37" w:line="276" w:lineRule="auto"/>
        <w:ind w:left="284" w:right="3"/>
      </w:pPr>
      <w:r w:rsidRPr="00C00723">
        <w:t>W przypadku powierzenia danych osobowych Wykonawcy, Administrator danych osobowych ma obowiązek zawrzeć z nim umowę powierzenia przetwarzania danych osobowych na zasadach określonych w w/w</w:t>
      </w:r>
      <w:r w:rsidR="00480C84">
        <w:t xml:space="preserve"> </w:t>
      </w:r>
      <w:r w:rsidRPr="00C00723">
        <w:t>przepisach.</w:t>
      </w:r>
    </w:p>
    <w:p w:rsidR="00160013" w:rsidRPr="00DA60E5" w:rsidRDefault="00160013" w:rsidP="00160013">
      <w:pPr>
        <w:pStyle w:val="Tekstpodstawowy"/>
        <w:ind w:left="0" w:firstLine="0"/>
        <w:rPr>
          <w:color w:val="4F6228" w:themeColor="accent3" w:themeShade="80"/>
          <w:sz w:val="22"/>
          <w:szCs w:val="22"/>
        </w:rPr>
      </w:pPr>
    </w:p>
    <w:p w:rsidR="00160013" w:rsidRPr="00C00723" w:rsidRDefault="00160013" w:rsidP="00160013">
      <w:pPr>
        <w:pStyle w:val="Nagwek1"/>
        <w:ind w:left="3965" w:hanging="3965"/>
        <w:jc w:val="center"/>
        <w:rPr>
          <w:sz w:val="22"/>
          <w:szCs w:val="22"/>
        </w:rPr>
      </w:pPr>
      <w:r w:rsidRPr="00C00723">
        <w:rPr>
          <w:sz w:val="22"/>
          <w:szCs w:val="22"/>
        </w:rPr>
        <w:t>§ 10. Postanowienia końcowe</w:t>
      </w:r>
    </w:p>
    <w:p w:rsidR="00160013" w:rsidRPr="00C00723" w:rsidRDefault="00160013" w:rsidP="00160013">
      <w:pPr>
        <w:pStyle w:val="Akapitzlist"/>
        <w:numPr>
          <w:ilvl w:val="0"/>
          <w:numId w:val="1"/>
        </w:numPr>
        <w:tabs>
          <w:tab w:val="left" w:pos="284"/>
          <w:tab w:val="left" w:pos="9214"/>
        </w:tabs>
        <w:spacing w:before="36" w:line="276" w:lineRule="auto"/>
        <w:ind w:left="284" w:right="3"/>
      </w:pPr>
      <w:r w:rsidRPr="00C00723">
        <w:t xml:space="preserve">Wykonawca   oświadcza,   że    znany   jest    mu    fakt,    iż    treść    niniejszej    umowy, </w:t>
      </w:r>
      <w:r w:rsidR="00480C84">
        <w:br/>
      </w:r>
      <w:r w:rsidRPr="00C00723">
        <w:t>a w szczególności przedmiot zamówienia i wysokość wynagrodzenia, stanowią informację publiczną w rozumieniu art. 1 ust.  1 ustawy z  dnia 6 września 2001 roku o dostępie  do informacji publicznej (</w:t>
      </w:r>
      <w:proofErr w:type="spellStart"/>
      <w:r w:rsidRPr="00C00723">
        <w:t>t.j</w:t>
      </w:r>
      <w:proofErr w:type="spellEnd"/>
      <w:r w:rsidRPr="00C00723">
        <w:t>. Dz. U. z 2020 r. poz. 2176), która podlega udostępnieniu w trybie przedmiotowej ustawy, z zastrzeżeniem ust.2.</w:t>
      </w:r>
    </w:p>
    <w:p w:rsidR="00160013" w:rsidRPr="00C00723" w:rsidRDefault="00160013" w:rsidP="00160013">
      <w:pPr>
        <w:pStyle w:val="Akapitzlist"/>
        <w:numPr>
          <w:ilvl w:val="0"/>
          <w:numId w:val="1"/>
        </w:numPr>
        <w:tabs>
          <w:tab w:val="left" w:pos="284"/>
          <w:tab w:val="left" w:pos="9214"/>
        </w:tabs>
        <w:spacing w:line="276" w:lineRule="auto"/>
        <w:ind w:left="284" w:right="3"/>
      </w:pPr>
      <w:r w:rsidRPr="00C00723">
        <w:t>Wykonawca wyraża zgodę na udostępnianie w trybie ustawy, o której mowa w ust. 1, zawartych w niniejszej umowie dotyczących jego danych osobowych w zakresie obejmującym imię i nazwisko oraz</w:t>
      </w:r>
      <w:r w:rsidR="00480C84">
        <w:t xml:space="preserve"> </w:t>
      </w:r>
      <w:r w:rsidRPr="00C00723">
        <w:t>firmę.</w:t>
      </w:r>
    </w:p>
    <w:p w:rsidR="00160013" w:rsidRPr="00C00723" w:rsidRDefault="00160013" w:rsidP="00160013">
      <w:pPr>
        <w:pStyle w:val="Akapitzlist"/>
        <w:numPr>
          <w:ilvl w:val="0"/>
          <w:numId w:val="1"/>
        </w:numPr>
        <w:tabs>
          <w:tab w:val="left" w:pos="284"/>
          <w:tab w:val="left" w:pos="9214"/>
        </w:tabs>
        <w:spacing w:line="276" w:lineRule="auto"/>
        <w:ind w:left="284" w:right="3"/>
      </w:pPr>
      <w:r w:rsidRPr="00C00723">
        <w:t>Ewentualne spory, mogące wyniknąć z realizacji przedmiotu zamówienia, Strony będą starały się rozwiązywać polubownie. W razie braku porozumienia, spory będą rozstrzygane przez sąd właściwy miejscowo dla siedziby</w:t>
      </w:r>
      <w:r w:rsidR="00480C84">
        <w:t xml:space="preserve"> </w:t>
      </w:r>
      <w:r w:rsidRPr="00C00723">
        <w:t>Zamawiającego.</w:t>
      </w:r>
    </w:p>
    <w:p w:rsidR="00160013" w:rsidRPr="00C00723" w:rsidRDefault="00160013" w:rsidP="00160013">
      <w:pPr>
        <w:pStyle w:val="Akapitzlist"/>
        <w:numPr>
          <w:ilvl w:val="0"/>
          <w:numId w:val="1"/>
        </w:numPr>
        <w:tabs>
          <w:tab w:val="left" w:pos="284"/>
          <w:tab w:val="left" w:pos="9214"/>
        </w:tabs>
        <w:spacing w:line="276" w:lineRule="auto"/>
        <w:ind w:left="284" w:right="3"/>
      </w:pPr>
      <w:r w:rsidRPr="00C00723">
        <w:t>W sprawach nieuregulowanych niniejszą umową mają zastosowanie odpowiednie przepisy ustawy Prawo zamówień publicznych, Kodeksu cywilnego oraz inne powszechnie obowiązujące przepisy prawa właściwe dla</w:t>
      </w:r>
      <w:r w:rsidR="00480C84">
        <w:t xml:space="preserve"> </w:t>
      </w:r>
      <w:r w:rsidRPr="00C00723">
        <w:t>umowy.</w:t>
      </w:r>
    </w:p>
    <w:p w:rsidR="00160013" w:rsidRPr="00C00723" w:rsidRDefault="00160013" w:rsidP="00160013">
      <w:pPr>
        <w:pStyle w:val="Akapitzlist"/>
        <w:numPr>
          <w:ilvl w:val="0"/>
          <w:numId w:val="1"/>
        </w:numPr>
        <w:tabs>
          <w:tab w:val="left" w:pos="284"/>
          <w:tab w:val="left" w:pos="9214"/>
        </w:tabs>
        <w:spacing w:line="276" w:lineRule="auto"/>
        <w:ind w:left="284" w:right="3"/>
      </w:pPr>
      <w:r w:rsidRPr="00C00723">
        <w:t xml:space="preserve">Umowa została sporządzona w </w:t>
      </w:r>
      <w:r w:rsidR="00480C84">
        <w:t xml:space="preserve">trzech </w:t>
      </w:r>
      <w:r w:rsidRPr="00C00723">
        <w:t xml:space="preserve">jednobrzmiących egzemplarzach, w tym jeden  egzemplarz dla Wykonawcy, </w:t>
      </w:r>
      <w:r w:rsidR="00480C84">
        <w:t>dwa</w:t>
      </w:r>
      <w:r w:rsidRPr="00C00723">
        <w:t xml:space="preserve">  egzemplarze dla Zamawiającego.</w:t>
      </w:r>
    </w:p>
    <w:p w:rsidR="00160013" w:rsidRPr="00C00723" w:rsidRDefault="00160013" w:rsidP="00160013">
      <w:pPr>
        <w:pStyle w:val="Tekstpodstawowy"/>
        <w:tabs>
          <w:tab w:val="left" w:pos="9214"/>
        </w:tabs>
        <w:ind w:left="0" w:right="3" w:firstLine="0"/>
        <w:rPr>
          <w:sz w:val="22"/>
          <w:szCs w:val="22"/>
        </w:rPr>
      </w:pPr>
    </w:p>
    <w:p w:rsidR="00160013" w:rsidRPr="00C00723" w:rsidRDefault="00160013" w:rsidP="00160013">
      <w:pPr>
        <w:pStyle w:val="Tekstpodstawowy"/>
        <w:tabs>
          <w:tab w:val="left" w:pos="9214"/>
        </w:tabs>
        <w:spacing w:before="7"/>
        <w:ind w:left="0" w:right="3" w:firstLine="0"/>
        <w:rPr>
          <w:sz w:val="22"/>
          <w:szCs w:val="22"/>
        </w:rPr>
      </w:pPr>
    </w:p>
    <w:p w:rsidR="00160013" w:rsidRPr="00C00723" w:rsidRDefault="00160013" w:rsidP="00160013">
      <w:pPr>
        <w:pStyle w:val="Nagwek1"/>
        <w:tabs>
          <w:tab w:val="left" w:pos="6089"/>
        </w:tabs>
        <w:spacing w:before="1"/>
        <w:ind w:left="0" w:right="116"/>
        <w:jc w:val="center"/>
        <w:rPr>
          <w:sz w:val="22"/>
          <w:szCs w:val="22"/>
        </w:rPr>
      </w:pPr>
      <w:r w:rsidRPr="00C00723">
        <w:rPr>
          <w:sz w:val="22"/>
          <w:szCs w:val="22"/>
        </w:rPr>
        <w:t>ZAMAWIAJĄCY</w:t>
      </w:r>
      <w:r w:rsidRPr="00C00723">
        <w:rPr>
          <w:sz w:val="22"/>
          <w:szCs w:val="22"/>
        </w:rPr>
        <w:tab/>
        <w:t>WYKONAWCA</w:t>
      </w:r>
    </w:p>
    <w:p w:rsidR="00160013" w:rsidRDefault="00160013" w:rsidP="00160013">
      <w:pPr>
        <w:jc w:val="center"/>
        <w:rPr>
          <w:color w:val="4F6228" w:themeColor="accent3" w:themeShade="80"/>
        </w:rPr>
      </w:pPr>
    </w:p>
    <w:p w:rsidR="00160013" w:rsidRDefault="00160013" w:rsidP="00160013">
      <w:pPr>
        <w:jc w:val="center"/>
        <w:rPr>
          <w:color w:val="4F6228" w:themeColor="accent3" w:themeShade="80"/>
        </w:rPr>
      </w:pPr>
    </w:p>
    <w:p w:rsidR="00160013" w:rsidRDefault="00160013" w:rsidP="00160013">
      <w:pPr>
        <w:jc w:val="center"/>
        <w:rPr>
          <w:color w:val="4F6228" w:themeColor="accent3" w:themeShade="80"/>
        </w:rPr>
      </w:pPr>
    </w:p>
    <w:p w:rsidR="00160013" w:rsidRDefault="00160013" w:rsidP="00160013">
      <w:pPr>
        <w:jc w:val="center"/>
        <w:rPr>
          <w:color w:val="4F6228" w:themeColor="accent3" w:themeShade="80"/>
        </w:rPr>
      </w:pPr>
    </w:p>
    <w:p w:rsidR="00F95A62" w:rsidRDefault="00F95A62"/>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480C84" w:rsidRDefault="00480C84"/>
    <w:p w:rsidR="0036379F" w:rsidRDefault="0036379F"/>
    <w:p w:rsidR="00480C84" w:rsidRPr="002B3229" w:rsidRDefault="00480C84" w:rsidP="00480C84">
      <w:pPr>
        <w:spacing w:before="231"/>
        <w:ind w:left="676"/>
        <w:jc w:val="right"/>
        <w:rPr>
          <w:color w:val="000000"/>
          <w:sz w:val="24"/>
          <w:szCs w:val="24"/>
        </w:rPr>
      </w:pPr>
      <w:r w:rsidRPr="002B3229">
        <w:rPr>
          <w:color w:val="000000"/>
          <w:sz w:val="24"/>
          <w:szCs w:val="24"/>
        </w:rPr>
        <w:lastRenderedPageBreak/>
        <w:t>załącznik nr 1 do umowy</w:t>
      </w:r>
    </w:p>
    <w:p w:rsidR="00480C84" w:rsidRPr="002B3229" w:rsidRDefault="00480C84" w:rsidP="00480C84">
      <w:pPr>
        <w:ind w:left="676"/>
        <w:jc w:val="both"/>
        <w:rPr>
          <w:color w:val="000000"/>
          <w:sz w:val="24"/>
          <w:szCs w:val="24"/>
        </w:rPr>
      </w:pPr>
      <w:r w:rsidRPr="002B3229">
        <w:rPr>
          <w:color w:val="000000"/>
          <w:sz w:val="24"/>
          <w:szCs w:val="24"/>
        </w:rPr>
        <w:t>……………………………………..</w:t>
      </w:r>
    </w:p>
    <w:p w:rsidR="00480C84" w:rsidRPr="002B3229" w:rsidRDefault="00480C84" w:rsidP="00480C84">
      <w:pPr>
        <w:pStyle w:val="Tekstpodstawowy"/>
        <w:rPr>
          <w:color w:val="000000"/>
        </w:rPr>
      </w:pPr>
    </w:p>
    <w:p w:rsidR="00480C84" w:rsidRPr="002B3229" w:rsidRDefault="00480C84" w:rsidP="00480C84">
      <w:pPr>
        <w:ind w:left="676"/>
        <w:jc w:val="both"/>
        <w:rPr>
          <w:color w:val="000000"/>
          <w:sz w:val="24"/>
          <w:szCs w:val="24"/>
        </w:rPr>
      </w:pPr>
      <w:r w:rsidRPr="002B3229">
        <w:rPr>
          <w:color w:val="000000"/>
          <w:sz w:val="24"/>
          <w:szCs w:val="24"/>
        </w:rPr>
        <w:t>……………………………………..</w:t>
      </w:r>
    </w:p>
    <w:p w:rsidR="00480C84" w:rsidRPr="002B3229" w:rsidRDefault="00480C84" w:rsidP="00480C84">
      <w:pPr>
        <w:ind w:left="676"/>
        <w:jc w:val="both"/>
        <w:rPr>
          <w:color w:val="000000"/>
          <w:sz w:val="24"/>
          <w:szCs w:val="24"/>
        </w:rPr>
      </w:pPr>
    </w:p>
    <w:p w:rsidR="00480C84" w:rsidRPr="002B3229" w:rsidRDefault="00480C84" w:rsidP="00480C84">
      <w:pPr>
        <w:ind w:left="676"/>
        <w:jc w:val="both"/>
        <w:rPr>
          <w:color w:val="000000"/>
          <w:sz w:val="24"/>
          <w:szCs w:val="24"/>
        </w:rPr>
      </w:pPr>
      <w:r w:rsidRPr="002B3229">
        <w:rPr>
          <w:color w:val="000000"/>
          <w:sz w:val="24"/>
          <w:szCs w:val="24"/>
        </w:rPr>
        <w:t>……………………………………..</w:t>
      </w:r>
    </w:p>
    <w:p w:rsidR="00480C84" w:rsidRPr="002B3229" w:rsidRDefault="00480C84" w:rsidP="00480C84">
      <w:pPr>
        <w:ind w:left="676"/>
        <w:jc w:val="both"/>
        <w:rPr>
          <w:i/>
          <w:iCs/>
          <w:color w:val="000000"/>
          <w:sz w:val="24"/>
          <w:szCs w:val="24"/>
        </w:rPr>
      </w:pPr>
      <w:r w:rsidRPr="002B3229">
        <w:rPr>
          <w:i/>
          <w:iCs/>
          <w:color w:val="000000"/>
          <w:sz w:val="24"/>
          <w:szCs w:val="24"/>
        </w:rPr>
        <w:t>Nazwa i adres Wykonawcy, NIP, Regon</w:t>
      </w:r>
    </w:p>
    <w:p w:rsidR="00480C84" w:rsidRPr="002B3229" w:rsidRDefault="00480C84" w:rsidP="00480C84">
      <w:pPr>
        <w:pStyle w:val="Tekstpodstawowy"/>
        <w:rPr>
          <w:iCs/>
          <w:color w:val="000000"/>
        </w:rPr>
      </w:pPr>
      <w:r w:rsidRPr="002B3229">
        <w:rPr>
          <w:iCs/>
          <w:color w:val="000000"/>
        </w:rPr>
        <w:t xml:space="preserve">          </w:t>
      </w:r>
    </w:p>
    <w:p w:rsidR="00480C84" w:rsidRPr="002B3229" w:rsidRDefault="00480C84" w:rsidP="00480C84">
      <w:pPr>
        <w:pStyle w:val="Tekstpodstawowy"/>
        <w:rPr>
          <w:b/>
          <w:bCs/>
          <w:iCs/>
          <w:color w:val="000000"/>
        </w:rPr>
      </w:pPr>
      <w:r>
        <w:rPr>
          <w:iCs/>
          <w:color w:val="000000"/>
        </w:rPr>
        <w:t>ZP.271.2</w:t>
      </w:r>
      <w:r w:rsidRPr="002B3229">
        <w:rPr>
          <w:iCs/>
          <w:color w:val="000000"/>
        </w:rPr>
        <w:t>.202</w:t>
      </w:r>
      <w:r>
        <w:rPr>
          <w:iCs/>
          <w:color w:val="000000"/>
        </w:rPr>
        <w:t>1</w:t>
      </w:r>
    </w:p>
    <w:p w:rsidR="00480C84" w:rsidRPr="002B3229" w:rsidRDefault="00480C84" w:rsidP="00480C84">
      <w:pPr>
        <w:pStyle w:val="Nagwek1"/>
        <w:spacing w:before="135"/>
        <w:ind w:right="11"/>
        <w:jc w:val="center"/>
        <w:rPr>
          <w:b w:val="0"/>
          <w:bCs w:val="0"/>
          <w:color w:val="000000"/>
        </w:rPr>
      </w:pPr>
    </w:p>
    <w:p w:rsidR="00480C84" w:rsidRPr="002B3229" w:rsidRDefault="00480C84" w:rsidP="00480C84">
      <w:pPr>
        <w:pStyle w:val="Nagwek1"/>
        <w:spacing w:before="135"/>
        <w:ind w:right="11"/>
        <w:jc w:val="center"/>
        <w:rPr>
          <w:b w:val="0"/>
          <w:bCs w:val="0"/>
          <w:color w:val="000000"/>
          <w:sz w:val="28"/>
        </w:rPr>
      </w:pPr>
      <w:r w:rsidRPr="002B3229">
        <w:rPr>
          <w:color w:val="000000"/>
          <w:sz w:val="28"/>
        </w:rPr>
        <w:t>OŚWIADCZENIE</w:t>
      </w:r>
    </w:p>
    <w:p w:rsidR="00480C84" w:rsidRPr="002B3229" w:rsidRDefault="00480C84" w:rsidP="00480C84">
      <w:pPr>
        <w:rPr>
          <w:color w:val="000000"/>
          <w:sz w:val="24"/>
          <w:szCs w:val="24"/>
        </w:rPr>
      </w:pPr>
    </w:p>
    <w:p w:rsidR="00480C84" w:rsidRPr="002B3229" w:rsidRDefault="00480C84" w:rsidP="00480C84">
      <w:pPr>
        <w:pStyle w:val="Tekstpodstawowy"/>
        <w:spacing w:before="2"/>
        <w:rPr>
          <w:color w:val="000000"/>
        </w:rPr>
      </w:pPr>
    </w:p>
    <w:p w:rsidR="00480C84" w:rsidRPr="002B3229" w:rsidRDefault="00480C84" w:rsidP="00480C84">
      <w:pPr>
        <w:spacing w:before="1" w:line="360" w:lineRule="auto"/>
        <w:ind w:left="676" w:right="11"/>
        <w:jc w:val="both"/>
        <w:rPr>
          <w:color w:val="000000"/>
          <w:sz w:val="24"/>
          <w:szCs w:val="24"/>
        </w:rPr>
      </w:pPr>
      <w:r w:rsidRPr="002B3229">
        <w:rPr>
          <w:color w:val="000000"/>
          <w:sz w:val="24"/>
          <w:szCs w:val="24"/>
        </w:rPr>
        <w:t xml:space="preserve">Oświadczam,  że  numer   rachunku   bankowego   wskazany   na   fakturach   wystawianych w związku z realizacją umowy zawartej z Gminą Nagłowice, </w:t>
      </w:r>
      <w:r w:rsidRPr="002B3229">
        <w:rPr>
          <w:color w:val="000000"/>
          <w:sz w:val="24"/>
          <w:szCs w:val="24"/>
        </w:rPr>
        <w:br/>
        <w:t>nr …………………………… z</w:t>
      </w:r>
      <w:r w:rsidRPr="002B3229">
        <w:rPr>
          <w:color w:val="000000"/>
          <w:spacing w:val="31"/>
          <w:sz w:val="24"/>
          <w:szCs w:val="24"/>
        </w:rPr>
        <w:t xml:space="preserve"> </w:t>
      </w:r>
      <w:r w:rsidRPr="002B3229">
        <w:rPr>
          <w:color w:val="000000"/>
          <w:sz w:val="24"/>
          <w:szCs w:val="24"/>
        </w:rPr>
        <w:t xml:space="preserve">dnia………………………… jest numerem właściwym dla dokonania rozliczeń na zasadach podzielonej płatności </w:t>
      </w:r>
      <w:r w:rsidRPr="002B3229">
        <w:rPr>
          <w:color w:val="000000"/>
          <w:sz w:val="24"/>
          <w:szCs w:val="24"/>
        </w:rPr>
        <w:br/>
        <w:t xml:space="preserve">( </w:t>
      </w:r>
      <w:proofErr w:type="spellStart"/>
      <w:r w:rsidRPr="002B3229">
        <w:rPr>
          <w:color w:val="000000"/>
          <w:sz w:val="24"/>
          <w:szCs w:val="24"/>
        </w:rPr>
        <w:t>split</w:t>
      </w:r>
      <w:proofErr w:type="spellEnd"/>
      <w:r w:rsidRPr="002B3229">
        <w:rPr>
          <w:color w:val="000000"/>
          <w:sz w:val="24"/>
          <w:szCs w:val="24"/>
        </w:rPr>
        <w:t xml:space="preserve"> </w:t>
      </w:r>
      <w:proofErr w:type="spellStart"/>
      <w:r w:rsidRPr="002B3229">
        <w:rPr>
          <w:color w:val="000000"/>
          <w:sz w:val="24"/>
          <w:szCs w:val="24"/>
        </w:rPr>
        <w:t>payment</w:t>
      </w:r>
      <w:proofErr w:type="spellEnd"/>
      <w:r w:rsidRPr="002B3229">
        <w:rPr>
          <w:color w:val="000000"/>
          <w:sz w:val="24"/>
          <w:szCs w:val="24"/>
        </w:rPr>
        <w:t xml:space="preserve">), zgodnie z przepisami ustawy z dnia 11 marca 2004 r. </w:t>
      </w:r>
      <w:r w:rsidRPr="002B3229">
        <w:rPr>
          <w:color w:val="000000"/>
          <w:sz w:val="24"/>
          <w:szCs w:val="24"/>
        </w:rPr>
        <w:br/>
        <w:t>o podatku od towarów i usług ( Dz. U. z 2018 r., poz. 2174 ze zmianami</w:t>
      </w:r>
      <w:r w:rsidRPr="002B3229">
        <w:rPr>
          <w:color w:val="000000"/>
          <w:spacing w:val="-3"/>
          <w:sz w:val="24"/>
          <w:szCs w:val="24"/>
        </w:rPr>
        <w:t xml:space="preserve"> </w:t>
      </w:r>
      <w:r w:rsidRPr="002B3229">
        <w:rPr>
          <w:color w:val="000000"/>
          <w:sz w:val="24"/>
          <w:szCs w:val="24"/>
        </w:rPr>
        <w:t>).</w:t>
      </w:r>
    </w:p>
    <w:p w:rsidR="00480C84" w:rsidRPr="002B3229" w:rsidRDefault="00480C84" w:rsidP="00480C84">
      <w:pPr>
        <w:pStyle w:val="Tekstpodstawowy"/>
        <w:rPr>
          <w:color w:val="000000"/>
        </w:rPr>
      </w:pPr>
    </w:p>
    <w:p w:rsidR="00480C84" w:rsidRPr="002B3229" w:rsidRDefault="00480C84" w:rsidP="00480C84">
      <w:pPr>
        <w:pStyle w:val="Tekstpodstawowy"/>
        <w:rPr>
          <w:color w:val="000000"/>
        </w:rPr>
      </w:pPr>
    </w:p>
    <w:p w:rsidR="00480C84" w:rsidRPr="002B3229" w:rsidRDefault="00480C84" w:rsidP="00480C84">
      <w:pPr>
        <w:rPr>
          <w:color w:val="000000"/>
          <w:sz w:val="24"/>
          <w:szCs w:val="24"/>
        </w:rPr>
      </w:pPr>
      <w:r w:rsidRPr="002B3229">
        <w:rPr>
          <w:color w:val="000000"/>
          <w:sz w:val="24"/>
          <w:szCs w:val="24"/>
        </w:rPr>
        <w:t xml:space="preserve">    ............................</w:t>
      </w:r>
      <w:r>
        <w:rPr>
          <w:color w:val="000000"/>
          <w:sz w:val="24"/>
          <w:szCs w:val="24"/>
        </w:rPr>
        <w:t>.. , dnia  ................ 2021</w:t>
      </w:r>
      <w:r w:rsidRPr="002B3229">
        <w:rPr>
          <w:color w:val="000000"/>
          <w:sz w:val="24"/>
          <w:szCs w:val="24"/>
        </w:rPr>
        <w:t>r.</w:t>
      </w:r>
    </w:p>
    <w:p w:rsidR="00480C84" w:rsidRPr="002B3229" w:rsidRDefault="00480C84" w:rsidP="00480C84">
      <w:pPr>
        <w:rPr>
          <w:i/>
          <w:color w:val="000000"/>
          <w:sz w:val="24"/>
          <w:szCs w:val="24"/>
        </w:rPr>
      </w:pPr>
      <w:r w:rsidRPr="002B3229">
        <w:rPr>
          <w:i/>
          <w:color w:val="000000"/>
          <w:sz w:val="24"/>
          <w:szCs w:val="24"/>
        </w:rPr>
        <w:t xml:space="preserve">         miejscowość</w:t>
      </w:r>
    </w:p>
    <w:p w:rsidR="00480C84" w:rsidRPr="002B3229" w:rsidRDefault="00480C84" w:rsidP="00480C84">
      <w:pPr>
        <w:pStyle w:val="Tekstpodstawowy"/>
        <w:rPr>
          <w:color w:val="000000"/>
        </w:rPr>
      </w:pPr>
    </w:p>
    <w:p w:rsidR="00480C84" w:rsidRPr="002B3229" w:rsidRDefault="00480C84" w:rsidP="00480C84">
      <w:pPr>
        <w:spacing w:before="160"/>
        <w:ind w:right="676"/>
        <w:jc w:val="right"/>
        <w:rPr>
          <w:color w:val="000000"/>
          <w:sz w:val="24"/>
          <w:szCs w:val="24"/>
        </w:rPr>
      </w:pPr>
      <w:r w:rsidRPr="002B3229">
        <w:rPr>
          <w:color w:val="000000"/>
          <w:sz w:val="24"/>
          <w:szCs w:val="24"/>
        </w:rPr>
        <w:t>…………………………………………………….</w:t>
      </w:r>
    </w:p>
    <w:p w:rsidR="00480C84" w:rsidRPr="002B3229" w:rsidRDefault="00480C84" w:rsidP="00480C84">
      <w:pPr>
        <w:ind w:right="674"/>
        <w:jc w:val="right"/>
        <w:rPr>
          <w:i/>
          <w:iCs/>
          <w:color w:val="000000"/>
          <w:szCs w:val="24"/>
        </w:rPr>
      </w:pPr>
      <w:r w:rsidRPr="002B3229">
        <w:rPr>
          <w:i/>
          <w:iCs/>
          <w:color w:val="000000"/>
          <w:szCs w:val="24"/>
        </w:rPr>
        <w:t>Podpis (y) osoby ( osób ) upoważnionej ( -</w:t>
      </w:r>
      <w:proofErr w:type="spellStart"/>
      <w:r w:rsidRPr="002B3229">
        <w:rPr>
          <w:i/>
          <w:iCs/>
          <w:color w:val="000000"/>
          <w:szCs w:val="24"/>
        </w:rPr>
        <w:t>nych</w:t>
      </w:r>
      <w:proofErr w:type="spellEnd"/>
      <w:r w:rsidRPr="002B3229">
        <w:rPr>
          <w:i/>
          <w:iCs/>
          <w:color w:val="000000"/>
          <w:szCs w:val="24"/>
        </w:rPr>
        <w:t xml:space="preserve"> ) </w:t>
      </w:r>
    </w:p>
    <w:p w:rsidR="00480C84" w:rsidRPr="002B3229" w:rsidRDefault="00480C84" w:rsidP="00480C84">
      <w:pPr>
        <w:ind w:right="674"/>
        <w:jc w:val="center"/>
        <w:rPr>
          <w:i/>
          <w:iCs/>
          <w:color w:val="000000"/>
          <w:szCs w:val="24"/>
        </w:rPr>
      </w:pPr>
      <w:r>
        <w:rPr>
          <w:i/>
          <w:iCs/>
          <w:color w:val="000000"/>
          <w:szCs w:val="24"/>
        </w:rPr>
        <w:t xml:space="preserve">                                                      </w:t>
      </w:r>
      <w:r w:rsidRPr="002B3229">
        <w:rPr>
          <w:i/>
          <w:iCs/>
          <w:color w:val="000000"/>
          <w:szCs w:val="24"/>
        </w:rPr>
        <w:t>do</w:t>
      </w:r>
      <w:r w:rsidRPr="002B3229">
        <w:rPr>
          <w:i/>
          <w:iCs/>
          <w:color w:val="000000"/>
          <w:spacing w:val="-20"/>
          <w:szCs w:val="24"/>
        </w:rPr>
        <w:t xml:space="preserve"> </w:t>
      </w:r>
      <w:r w:rsidRPr="002B3229">
        <w:rPr>
          <w:i/>
          <w:iCs/>
          <w:color w:val="000000"/>
          <w:szCs w:val="24"/>
        </w:rPr>
        <w:t>reprezentowania</w:t>
      </w:r>
    </w:p>
    <w:p w:rsidR="00480C84" w:rsidRPr="002B3229" w:rsidRDefault="00480C84" w:rsidP="00480C84">
      <w:pPr>
        <w:rPr>
          <w:color w:val="000000"/>
          <w:sz w:val="24"/>
          <w:szCs w:val="24"/>
        </w:rPr>
      </w:pPr>
    </w:p>
    <w:p w:rsidR="00480C84" w:rsidRPr="00A133DA" w:rsidRDefault="00480C84" w:rsidP="00480C84">
      <w:pPr>
        <w:rPr>
          <w:sz w:val="24"/>
          <w:szCs w:val="24"/>
        </w:rPr>
      </w:pPr>
    </w:p>
    <w:p w:rsidR="00480C84" w:rsidRDefault="00480C84"/>
    <w:sectPr w:rsidR="00480C84" w:rsidSect="00F95A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FA1"/>
    <w:multiLevelType w:val="hybridMultilevel"/>
    <w:tmpl w:val="3738C50E"/>
    <w:lvl w:ilvl="0" w:tplc="584853FE">
      <w:start w:val="1"/>
      <w:numFmt w:val="decimal"/>
      <w:lvlText w:val="%1."/>
      <w:lvlJc w:val="left"/>
      <w:pPr>
        <w:ind w:left="1199" w:hanging="284"/>
        <w:jc w:val="right"/>
      </w:pPr>
      <w:rPr>
        <w:rFonts w:ascii="Times New Roman" w:eastAsia="Times New Roman" w:hAnsi="Times New Roman" w:cs="Times New Roman" w:hint="default"/>
        <w:spacing w:val="-17"/>
        <w:w w:val="100"/>
        <w:sz w:val="22"/>
        <w:szCs w:val="22"/>
        <w:lang w:val="pl-PL" w:eastAsia="pl-PL" w:bidi="pl-PL"/>
      </w:rPr>
    </w:lvl>
    <w:lvl w:ilvl="1" w:tplc="CCE0652A">
      <w:numFmt w:val="bullet"/>
      <w:lvlText w:val="•"/>
      <w:lvlJc w:val="left"/>
      <w:pPr>
        <w:ind w:left="2112" w:hanging="284"/>
      </w:pPr>
      <w:rPr>
        <w:rFonts w:hint="default"/>
        <w:lang w:val="pl-PL" w:eastAsia="pl-PL" w:bidi="pl-PL"/>
      </w:rPr>
    </w:lvl>
    <w:lvl w:ilvl="2" w:tplc="767037A0">
      <w:numFmt w:val="bullet"/>
      <w:lvlText w:val="•"/>
      <w:lvlJc w:val="left"/>
      <w:pPr>
        <w:ind w:left="3025" w:hanging="284"/>
      </w:pPr>
      <w:rPr>
        <w:rFonts w:hint="default"/>
        <w:lang w:val="pl-PL" w:eastAsia="pl-PL" w:bidi="pl-PL"/>
      </w:rPr>
    </w:lvl>
    <w:lvl w:ilvl="3" w:tplc="77A6A768">
      <w:numFmt w:val="bullet"/>
      <w:lvlText w:val="•"/>
      <w:lvlJc w:val="left"/>
      <w:pPr>
        <w:ind w:left="3937" w:hanging="284"/>
      </w:pPr>
      <w:rPr>
        <w:rFonts w:hint="default"/>
        <w:lang w:val="pl-PL" w:eastAsia="pl-PL" w:bidi="pl-PL"/>
      </w:rPr>
    </w:lvl>
    <w:lvl w:ilvl="4" w:tplc="E9562A42">
      <w:numFmt w:val="bullet"/>
      <w:lvlText w:val="•"/>
      <w:lvlJc w:val="left"/>
      <w:pPr>
        <w:ind w:left="4850" w:hanging="284"/>
      </w:pPr>
      <w:rPr>
        <w:rFonts w:hint="default"/>
        <w:lang w:val="pl-PL" w:eastAsia="pl-PL" w:bidi="pl-PL"/>
      </w:rPr>
    </w:lvl>
    <w:lvl w:ilvl="5" w:tplc="8A6602C6">
      <w:numFmt w:val="bullet"/>
      <w:lvlText w:val="•"/>
      <w:lvlJc w:val="left"/>
      <w:pPr>
        <w:ind w:left="5763" w:hanging="284"/>
      </w:pPr>
      <w:rPr>
        <w:rFonts w:hint="default"/>
        <w:lang w:val="pl-PL" w:eastAsia="pl-PL" w:bidi="pl-PL"/>
      </w:rPr>
    </w:lvl>
    <w:lvl w:ilvl="6" w:tplc="E806C1A0">
      <w:numFmt w:val="bullet"/>
      <w:lvlText w:val="•"/>
      <w:lvlJc w:val="left"/>
      <w:pPr>
        <w:ind w:left="6675" w:hanging="284"/>
      </w:pPr>
      <w:rPr>
        <w:rFonts w:hint="default"/>
        <w:lang w:val="pl-PL" w:eastAsia="pl-PL" w:bidi="pl-PL"/>
      </w:rPr>
    </w:lvl>
    <w:lvl w:ilvl="7" w:tplc="C0CCE76A">
      <w:numFmt w:val="bullet"/>
      <w:lvlText w:val="•"/>
      <w:lvlJc w:val="left"/>
      <w:pPr>
        <w:ind w:left="7588" w:hanging="284"/>
      </w:pPr>
      <w:rPr>
        <w:rFonts w:hint="default"/>
        <w:lang w:val="pl-PL" w:eastAsia="pl-PL" w:bidi="pl-PL"/>
      </w:rPr>
    </w:lvl>
    <w:lvl w:ilvl="8" w:tplc="55E227B0">
      <w:numFmt w:val="bullet"/>
      <w:lvlText w:val="•"/>
      <w:lvlJc w:val="left"/>
      <w:pPr>
        <w:ind w:left="8501" w:hanging="284"/>
      </w:pPr>
      <w:rPr>
        <w:rFonts w:hint="default"/>
        <w:lang w:val="pl-PL" w:eastAsia="pl-PL" w:bidi="pl-PL"/>
      </w:rPr>
    </w:lvl>
  </w:abstractNum>
  <w:abstractNum w:abstractNumId="1">
    <w:nsid w:val="07AC11BA"/>
    <w:multiLevelType w:val="hybridMultilevel"/>
    <w:tmpl w:val="136EB978"/>
    <w:lvl w:ilvl="0" w:tplc="C07AAAF0">
      <w:start w:val="1"/>
      <w:numFmt w:val="decimal"/>
      <w:lvlText w:val="%1."/>
      <w:lvlJc w:val="left"/>
      <w:pPr>
        <w:ind w:left="284" w:hanging="284"/>
        <w:jc w:val="right"/>
      </w:pPr>
      <w:rPr>
        <w:rFonts w:ascii="Times New Roman" w:eastAsia="Times New Roman" w:hAnsi="Times New Roman" w:cs="Times New Roman" w:hint="default"/>
        <w:color w:val="auto"/>
        <w:spacing w:val="-30"/>
        <w:w w:val="99"/>
        <w:sz w:val="24"/>
        <w:szCs w:val="22"/>
        <w:lang w:val="pl-PL" w:eastAsia="pl-PL" w:bidi="pl-PL"/>
      </w:rPr>
    </w:lvl>
    <w:lvl w:ilvl="1" w:tplc="29A05E50">
      <w:start w:val="1"/>
      <w:numFmt w:val="decimal"/>
      <w:lvlText w:val="%2)"/>
      <w:lvlJc w:val="left"/>
      <w:pPr>
        <w:ind w:left="1482" w:hanging="284"/>
      </w:pPr>
      <w:rPr>
        <w:rFonts w:ascii="Times New Roman" w:eastAsia="Times New Roman" w:hAnsi="Times New Roman" w:cs="Times New Roman" w:hint="default"/>
        <w:w w:val="99"/>
        <w:sz w:val="22"/>
        <w:szCs w:val="22"/>
        <w:lang w:val="pl-PL" w:eastAsia="pl-PL" w:bidi="pl-PL"/>
      </w:rPr>
    </w:lvl>
    <w:lvl w:ilvl="2" w:tplc="EA8A48C6">
      <w:numFmt w:val="bullet"/>
      <w:lvlText w:val="•"/>
      <w:lvlJc w:val="left"/>
      <w:pPr>
        <w:ind w:left="2462" w:hanging="284"/>
      </w:pPr>
      <w:rPr>
        <w:rFonts w:hint="default"/>
        <w:lang w:val="pl-PL" w:eastAsia="pl-PL" w:bidi="pl-PL"/>
      </w:rPr>
    </w:lvl>
    <w:lvl w:ilvl="3" w:tplc="2C204042">
      <w:numFmt w:val="bullet"/>
      <w:lvlText w:val="•"/>
      <w:lvlJc w:val="left"/>
      <w:pPr>
        <w:ind w:left="3445" w:hanging="284"/>
      </w:pPr>
      <w:rPr>
        <w:rFonts w:hint="default"/>
        <w:lang w:val="pl-PL" w:eastAsia="pl-PL" w:bidi="pl-PL"/>
      </w:rPr>
    </w:lvl>
    <w:lvl w:ilvl="4" w:tplc="76AAB5A4">
      <w:numFmt w:val="bullet"/>
      <w:lvlText w:val="•"/>
      <w:lvlJc w:val="left"/>
      <w:pPr>
        <w:ind w:left="4428" w:hanging="284"/>
      </w:pPr>
      <w:rPr>
        <w:rFonts w:hint="default"/>
        <w:lang w:val="pl-PL" w:eastAsia="pl-PL" w:bidi="pl-PL"/>
      </w:rPr>
    </w:lvl>
    <w:lvl w:ilvl="5" w:tplc="01AC5CE0">
      <w:numFmt w:val="bullet"/>
      <w:lvlText w:val="•"/>
      <w:lvlJc w:val="left"/>
      <w:pPr>
        <w:ind w:left="5411" w:hanging="284"/>
      </w:pPr>
      <w:rPr>
        <w:rFonts w:hint="default"/>
        <w:lang w:val="pl-PL" w:eastAsia="pl-PL" w:bidi="pl-PL"/>
      </w:rPr>
    </w:lvl>
    <w:lvl w:ilvl="6" w:tplc="78D62F22">
      <w:numFmt w:val="bullet"/>
      <w:lvlText w:val="•"/>
      <w:lvlJc w:val="left"/>
      <w:pPr>
        <w:ind w:left="6394" w:hanging="284"/>
      </w:pPr>
      <w:rPr>
        <w:rFonts w:hint="default"/>
        <w:lang w:val="pl-PL" w:eastAsia="pl-PL" w:bidi="pl-PL"/>
      </w:rPr>
    </w:lvl>
    <w:lvl w:ilvl="7" w:tplc="73B0979C">
      <w:numFmt w:val="bullet"/>
      <w:lvlText w:val="•"/>
      <w:lvlJc w:val="left"/>
      <w:pPr>
        <w:ind w:left="7377" w:hanging="284"/>
      </w:pPr>
      <w:rPr>
        <w:rFonts w:hint="default"/>
        <w:lang w:val="pl-PL" w:eastAsia="pl-PL" w:bidi="pl-PL"/>
      </w:rPr>
    </w:lvl>
    <w:lvl w:ilvl="8" w:tplc="BA6EB2A4">
      <w:numFmt w:val="bullet"/>
      <w:lvlText w:val="•"/>
      <w:lvlJc w:val="left"/>
      <w:pPr>
        <w:ind w:left="8360" w:hanging="284"/>
      </w:pPr>
      <w:rPr>
        <w:rFonts w:hint="default"/>
        <w:lang w:val="pl-PL" w:eastAsia="pl-PL" w:bidi="pl-PL"/>
      </w:rPr>
    </w:lvl>
  </w:abstractNum>
  <w:abstractNum w:abstractNumId="2">
    <w:nsid w:val="126F607F"/>
    <w:multiLevelType w:val="hybridMultilevel"/>
    <w:tmpl w:val="7A4ACF44"/>
    <w:lvl w:ilvl="0" w:tplc="EB0E185C">
      <w:start w:val="1"/>
      <w:numFmt w:val="decimal"/>
      <w:lvlText w:val="%1."/>
      <w:lvlJc w:val="left"/>
      <w:pPr>
        <w:ind w:left="1199" w:hanging="284"/>
      </w:pPr>
      <w:rPr>
        <w:rFonts w:ascii="Times New Roman" w:eastAsia="Times New Roman" w:hAnsi="Times New Roman" w:cs="Times New Roman" w:hint="default"/>
        <w:spacing w:val="-30"/>
        <w:w w:val="99"/>
        <w:sz w:val="24"/>
        <w:szCs w:val="24"/>
        <w:lang w:val="pl-PL" w:eastAsia="pl-PL" w:bidi="pl-PL"/>
      </w:rPr>
    </w:lvl>
    <w:lvl w:ilvl="1" w:tplc="F0EAC754">
      <w:numFmt w:val="bullet"/>
      <w:lvlText w:val="•"/>
      <w:lvlJc w:val="left"/>
      <w:pPr>
        <w:ind w:left="2112" w:hanging="284"/>
      </w:pPr>
      <w:rPr>
        <w:rFonts w:hint="default"/>
        <w:lang w:val="pl-PL" w:eastAsia="pl-PL" w:bidi="pl-PL"/>
      </w:rPr>
    </w:lvl>
    <w:lvl w:ilvl="2" w:tplc="6F9415FA">
      <w:numFmt w:val="bullet"/>
      <w:lvlText w:val="•"/>
      <w:lvlJc w:val="left"/>
      <w:pPr>
        <w:ind w:left="3025" w:hanging="284"/>
      </w:pPr>
      <w:rPr>
        <w:rFonts w:hint="default"/>
        <w:lang w:val="pl-PL" w:eastAsia="pl-PL" w:bidi="pl-PL"/>
      </w:rPr>
    </w:lvl>
    <w:lvl w:ilvl="3" w:tplc="73AACCEA">
      <w:numFmt w:val="bullet"/>
      <w:lvlText w:val="•"/>
      <w:lvlJc w:val="left"/>
      <w:pPr>
        <w:ind w:left="3937" w:hanging="284"/>
      </w:pPr>
      <w:rPr>
        <w:rFonts w:hint="default"/>
        <w:lang w:val="pl-PL" w:eastAsia="pl-PL" w:bidi="pl-PL"/>
      </w:rPr>
    </w:lvl>
    <w:lvl w:ilvl="4" w:tplc="BAD6340E">
      <w:numFmt w:val="bullet"/>
      <w:lvlText w:val="•"/>
      <w:lvlJc w:val="left"/>
      <w:pPr>
        <w:ind w:left="4850" w:hanging="284"/>
      </w:pPr>
      <w:rPr>
        <w:rFonts w:hint="default"/>
        <w:lang w:val="pl-PL" w:eastAsia="pl-PL" w:bidi="pl-PL"/>
      </w:rPr>
    </w:lvl>
    <w:lvl w:ilvl="5" w:tplc="76DA1758">
      <w:numFmt w:val="bullet"/>
      <w:lvlText w:val="•"/>
      <w:lvlJc w:val="left"/>
      <w:pPr>
        <w:ind w:left="5763" w:hanging="284"/>
      </w:pPr>
      <w:rPr>
        <w:rFonts w:hint="default"/>
        <w:lang w:val="pl-PL" w:eastAsia="pl-PL" w:bidi="pl-PL"/>
      </w:rPr>
    </w:lvl>
    <w:lvl w:ilvl="6" w:tplc="109A522A">
      <w:numFmt w:val="bullet"/>
      <w:lvlText w:val="•"/>
      <w:lvlJc w:val="left"/>
      <w:pPr>
        <w:ind w:left="6675" w:hanging="284"/>
      </w:pPr>
      <w:rPr>
        <w:rFonts w:hint="default"/>
        <w:lang w:val="pl-PL" w:eastAsia="pl-PL" w:bidi="pl-PL"/>
      </w:rPr>
    </w:lvl>
    <w:lvl w:ilvl="7" w:tplc="8272DF98">
      <w:numFmt w:val="bullet"/>
      <w:lvlText w:val="•"/>
      <w:lvlJc w:val="left"/>
      <w:pPr>
        <w:ind w:left="7588" w:hanging="284"/>
      </w:pPr>
      <w:rPr>
        <w:rFonts w:hint="default"/>
        <w:lang w:val="pl-PL" w:eastAsia="pl-PL" w:bidi="pl-PL"/>
      </w:rPr>
    </w:lvl>
    <w:lvl w:ilvl="8" w:tplc="67629912">
      <w:numFmt w:val="bullet"/>
      <w:lvlText w:val="•"/>
      <w:lvlJc w:val="left"/>
      <w:pPr>
        <w:ind w:left="8501" w:hanging="284"/>
      </w:pPr>
      <w:rPr>
        <w:rFonts w:hint="default"/>
        <w:lang w:val="pl-PL" w:eastAsia="pl-PL" w:bidi="pl-PL"/>
      </w:rPr>
    </w:lvl>
  </w:abstractNum>
  <w:abstractNum w:abstractNumId="3">
    <w:nsid w:val="2A4314A3"/>
    <w:multiLevelType w:val="hybridMultilevel"/>
    <w:tmpl w:val="53DEFF82"/>
    <w:lvl w:ilvl="0" w:tplc="5DCCC9CA">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pl-PL" w:bidi="pl-PL"/>
      </w:rPr>
    </w:lvl>
    <w:lvl w:ilvl="1" w:tplc="CCA4448A">
      <w:start w:val="1"/>
      <w:numFmt w:val="decimal"/>
      <w:lvlText w:val="%2)"/>
      <w:lvlJc w:val="left"/>
      <w:pPr>
        <w:ind w:left="1482" w:hanging="284"/>
      </w:pPr>
      <w:rPr>
        <w:rFonts w:ascii="Times New Roman" w:eastAsia="Times New Roman" w:hAnsi="Times New Roman" w:cs="Times New Roman" w:hint="default"/>
        <w:w w:val="99"/>
        <w:sz w:val="22"/>
        <w:szCs w:val="22"/>
        <w:lang w:val="pl-PL" w:eastAsia="pl-PL" w:bidi="pl-PL"/>
      </w:rPr>
    </w:lvl>
    <w:lvl w:ilvl="2" w:tplc="74D45898">
      <w:numFmt w:val="bullet"/>
      <w:lvlText w:val="•"/>
      <w:lvlJc w:val="left"/>
      <w:pPr>
        <w:ind w:left="2462" w:hanging="284"/>
      </w:pPr>
      <w:rPr>
        <w:rFonts w:hint="default"/>
        <w:lang w:val="pl-PL" w:eastAsia="pl-PL" w:bidi="pl-PL"/>
      </w:rPr>
    </w:lvl>
    <w:lvl w:ilvl="3" w:tplc="1E8073F2">
      <w:numFmt w:val="bullet"/>
      <w:lvlText w:val="•"/>
      <w:lvlJc w:val="left"/>
      <w:pPr>
        <w:ind w:left="3445" w:hanging="284"/>
      </w:pPr>
      <w:rPr>
        <w:rFonts w:hint="default"/>
        <w:lang w:val="pl-PL" w:eastAsia="pl-PL" w:bidi="pl-PL"/>
      </w:rPr>
    </w:lvl>
    <w:lvl w:ilvl="4" w:tplc="6E00963E">
      <w:numFmt w:val="bullet"/>
      <w:lvlText w:val="•"/>
      <w:lvlJc w:val="left"/>
      <w:pPr>
        <w:ind w:left="4428" w:hanging="284"/>
      </w:pPr>
      <w:rPr>
        <w:rFonts w:hint="default"/>
        <w:lang w:val="pl-PL" w:eastAsia="pl-PL" w:bidi="pl-PL"/>
      </w:rPr>
    </w:lvl>
    <w:lvl w:ilvl="5" w:tplc="63D2C8FC">
      <w:numFmt w:val="bullet"/>
      <w:lvlText w:val="•"/>
      <w:lvlJc w:val="left"/>
      <w:pPr>
        <w:ind w:left="5411" w:hanging="284"/>
      </w:pPr>
      <w:rPr>
        <w:rFonts w:hint="default"/>
        <w:lang w:val="pl-PL" w:eastAsia="pl-PL" w:bidi="pl-PL"/>
      </w:rPr>
    </w:lvl>
    <w:lvl w:ilvl="6" w:tplc="F78C4F5E">
      <w:numFmt w:val="bullet"/>
      <w:lvlText w:val="•"/>
      <w:lvlJc w:val="left"/>
      <w:pPr>
        <w:ind w:left="6394" w:hanging="284"/>
      </w:pPr>
      <w:rPr>
        <w:rFonts w:hint="default"/>
        <w:lang w:val="pl-PL" w:eastAsia="pl-PL" w:bidi="pl-PL"/>
      </w:rPr>
    </w:lvl>
    <w:lvl w:ilvl="7" w:tplc="46D6D778">
      <w:numFmt w:val="bullet"/>
      <w:lvlText w:val="•"/>
      <w:lvlJc w:val="left"/>
      <w:pPr>
        <w:ind w:left="7377" w:hanging="284"/>
      </w:pPr>
      <w:rPr>
        <w:rFonts w:hint="default"/>
        <w:lang w:val="pl-PL" w:eastAsia="pl-PL" w:bidi="pl-PL"/>
      </w:rPr>
    </w:lvl>
    <w:lvl w:ilvl="8" w:tplc="9E1C2C0E">
      <w:numFmt w:val="bullet"/>
      <w:lvlText w:val="•"/>
      <w:lvlJc w:val="left"/>
      <w:pPr>
        <w:ind w:left="8360" w:hanging="284"/>
      </w:pPr>
      <w:rPr>
        <w:rFonts w:hint="default"/>
        <w:lang w:val="pl-PL" w:eastAsia="pl-PL" w:bidi="pl-PL"/>
      </w:rPr>
    </w:lvl>
  </w:abstractNum>
  <w:abstractNum w:abstractNumId="4">
    <w:nsid w:val="48595165"/>
    <w:multiLevelType w:val="hybridMultilevel"/>
    <w:tmpl w:val="BB369EBA"/>
    <w:lvl w:ilvl="0" w:tplc="BCBAC47C">
      <w:start w:val="1"/>
      <w:numFmt w:val="decimal"/>
      <w:lvlText w:val="%1."/>
      <w:lvlJc w:val="left"/>
      <w:pPr>
        <w:ind w:left="1199" w:hanging="284"/>
      </w:pPr>
      <w:rPr>
        <w:rFonts w:ascii="Times New Roman" w:eastAsia="Times New Roman" w:hAnsi="Times New Roman" w:cs="Times New Roman" w:hint="default"/>
        <w:spacing w:val="-17"/>
        <w:w w:val="99"/>
        <w:sz w:val="24"/>
        <w:szCs w:val="24"/>
        <w:lang w:val="pl-PL" w:eastAsia="pl-PL" w:bidi="pl-PL"/>
      </w:rPr>
    </w:lvl>
    <w:lvl w:ilvl="1" w:tplc="6AB2C8DA">
      <w:numFmt w:val="bullet"/>
      <w:lvlText w:val="•"/>
      <w:lvlJc w:val="left"/>
      <w:pPr>
        <w:ind w:left="2112" w:hanging="284"/>
      </w:pPr>
      <w:rPr>
        <w:rFonts w:hint="default"/>
        <w:lang w:val="pl-PL" w:eastAsia="pl-PL" w:bidi="pl-PL"/>
      </w:rPr>
    </w:lvl>
    <w:lvl w:ilvl="2" w:tplc="F75C39F0">
      <w:numFmt w:val="bullet"/>
      <w:lvlText w:val="•"/>
      <w:lvlJc w:val="left"/>
      <w:pPr>
        <w:ind w:left="3025" w:hanging="284"/>
      </w:pPr>
      <w:rPr>
        <w:rFonts w:hint="default"/>
        <w:lang w:val="pl-PL" w:eastAsia="pl-PL" w:bidi="pl-PL"/>
      </w:rPr>
    </w:lvl>
    <w:lvl w:ilvl="3" w:tplc="1FA0BE12">
      <w:numFmt w:val="bullet"/>
      <w:lvlText w:val="•"/>
      <w:lvlJc w:val="left"/>
      <w:pPr>
        <w:ind w:left="3937" w:hanging="284"/>
      </w:pPr>
      <w:rPr>
        <w:rFonts w:hint="default"/>
        <w:lang w:val="pl-PL" w:eastAsia="pl-PL" w:bidi="pl-PL"/>
      </w:rPr>
    </w:lvl>
    <w:lvl w:ilvl="4" w:tplc="6C72CA74">
      <w:numFmt w:val="bullet"/>
      <w:lvlText w:val="•"/>
      <w:lvlJc w:val="left"/>
      <w:pPr>
        <w:ind w:left="4850" w:hanging="284"/>
      </w:pPr>
      <w:rPr>
        <w:rFonts w:hint="default"/>
        <w:lang w:val="pl-PL" w:eastAsia="pl-PL" w:bidi="pl-PL"/>
      </w:rPr>
    </w:lvl>
    <w:lvl w:ilvl="5" w:tplc="79288DBE">
      <w:numFmt w:val="bullet"/>
      <w:lvlText w:val="•"/>
      <w:lvlJc w:val="left"/>
      <w:pPr>
        <w:ind w:left="5763" w:hanging="284"/>
      </w:pPr>
      <w:rPr>
        <w:rFonts w:hint="default"/>
        <w:lang w:val="pl-PL" w:eastAsia="pl-PL" w:bidi="pl-PL"/>
      </w:rPr>
    </w:lvl>
    <w:lvl w:ilvl="6" w:tplc="139EE5C4">
      <w:numFmt w:val="bullet"/>
      <w:lvlText w:val="•"/>
      <w:lvlJc w:val="left"/>
      <w:pPr>
        <w:ind w:left="6675" w:hanging="284"/>
      </w:pPr>
      <w:rPr>
        <w:rFonts w:hint="default"/>
        <w:lang w:val="pl-PL" w:eastAsia="pl-PL" w:bidi="pl-PL"/>
      </w:rPr>
    </w:lvl>
    <w:lvl w:ilvl="7" w:tplc="1D44076E">
      <w:numFmt w:val="bullet"/>
      <w:lvlText w:val="•"/>
      <w:lvlJc w:val="left"/>
      <w:pPr>
        <w:ind w:left="7588" w:hanging="284"/>
      </w:pPr>
      <w:rPr>
        <w:rFonts w:hint="default"/>
        <w:lang w:val="pl-PL" w:eastAsia="pl-PL" w:bidi="pl-PL"/>
      </w:rPr>
    </w:lvl>
    <w:lvl w:ilvl="8" w:tplc="658C4518">
      <w:numFmt w:val="bullet"/>
      <w:lvlText w:val="•"/>
      <w:lvlJc w:val="left"/>
      <w:pPr>
        <w:ind w:left="8501" w:hanging="284"/>
      </w:pPr>
      <w:rPr>
        <w:rFonts w:hint="default"/>
        <w:lang w:val="pl-PL" w:eastAsia="pl-PL" w:bidi="pl-PL"/>
      </w:rPr>
    </w:lvl>
  </w:abstractNum>
  <w:abstractNum w:abstractNumId="5">
    <w:nsid w:val="4EA979F6"/>
    <w:multiLevelType w:val="hybridMultilevel"/>
    <w:tmpl w:val="45BA3F68"/>
    <w:lvl w:ilvl="0" w:tplc="F11EBE66">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pl-PL" w:bidi="pl-PL"/>
      </w:rPr>
    </w:lvl>
    <w:lvl w:ilvl="1" w:tplc="F4786284">
      <w:start w:val="1"/>
      <w:numFmt w:val="decimal"/>
      <w:lvlText w:val="%2)"/>
      <w:lvlJc w:val="left"/>
      <w:pPr>
        <w:ind w:left="1482" w:hanging="284"/>
      </w:pPr>
      <w:rPr>
        <w:rFonts w:ascii="Times New Roman" w:eastAsia="Times New Roman" w:hAnsi="Times New Roman" w:cs="Times New Roman" w:hint="default"/>
        <w:w w:val="99"/>
        <w:sz w:val="24"/>
        <w:szCs w:val="24"/>
        <w:lang w:val="pl-PL" w:eastAsia="pl-PL" w:bidi="pl-PL"/>
      </w:rPr>
    </w:lvl>
    <w:lvl w:ilvl="2" w:tplc="CECE4646">
      <w:start w:val="1"/>
      <w:numFmt w:val="lowerLetter"/>
      <w:lvlText w:val="%3)"/>
      <w:lvlJc w:val="left"/>
      <w:pPr>
        <w:ind w:left="7800" w:hanging="286"/>
      </w:pPr>
      <w:rPr>
        <w:rFonts w:ascii="Times New Roman" w:eastAsia="Times New Roman" w:hAnsi="Times New Roman" w:cs="Times New Roman" w:hint="default"/>
        <w:spacing w:val="-25"/>
        <w:w w:val="99"/>
        <w:sz w:val="24"/>
        <w:szCs w:val="24"/>
        <w:lang w:val="pl-PL" w:eastAsia="pl-PL" w:bidi="pl-PL"/>
      </w:rPr>
    </w:lvl>
    <w:lvl w:ilvl="3" w:tplc="5D98282A">
      <w:numFmt w:val="bullet"/>
      <w:lvlText w:val="•"/>
      <w:lvlJc w:val="left"/>
      <w:pPr>
        <w:ind w:left="2830" w:hanging="286"/>
      </w:pPr>
      <w:rPr>
        <w:rFonts w:hint="default"/>
        <w:lang w:val="pl-PL" w:eastAsia="pl-PL" w:bidi="pl-PL"/>
      </w:rPr>
    </w:lvl>
    <w:lvl w:ilvl="4" w:tplc="3FD06328">
      <w:numFmt w:val="bullet"/>
      <w:lvlText w:val="•"/>
      <w:lvlJc w:val="left"/>
      <w:pPr>
        <w:ind w:left="3901" w:hanging="286"/>
      </w:pPr>
      <w:rPr>
        <w:rFonts w:hint="default"/>
        <w:lang w:val="pl-PL" w:eastAsia="pl-PL" w:bidi="pl-PL"/>
      </w:rPr>
    </w:lvl>
    <w:lvl w:ilvl="5" w:tplc="8AB83AA8">
      <w:numFmt w:val="bullet"/>
      <w:lvlText w:val="•"/>
      <w:lvlJc w:val="left"/>
      <w:pPr>
        <w:ind w:left="4972" w:hanging="286"/>
      </w:pPr>
      <w:rPr>
        <w:rFonts w:hint="default"/>
        <w:lang w:val="pl-PL" w:eastAsia="pl-PL" w:bidi="pl-PL"/>
      </w:rPr>
    </w:lvl>
    <w:lvl w:ilvl="6" w:tplc="C05C2FF0">
      <w:numFmt w:val="bullet"/>
      <w:lvlText w:val="•"/>
      <w:lvlJc w:val="left"/>
      <w:pPr>
        <w:ind w:left="6043" w:hanging="286"/>
      </w:pPr>
      <w:rPr>
        <w:rFonts w:hint="default"/>
        <w:lang w:val="pl-PL" w:eastAsia="pl-PL" w:bidi="pl-PL"/>
      </w:rPr>
    </w:lvl>
    <w:lvl w:ilvl="7" w:tplc="64BC0896">
      <w:numFmt w:val="bullet"/>
      <w:lvlText w:val="•"/>
      <w:lvlJc w:val="left"/>
      <w:pPr>
        <w:ind w:left="7114" w:hanging="286"/>
      </w:pPr>
      <w:rPr>
        <w:rFonts w:hint="default"/>
        <w:lang w:val="pl-PL" w:eastAsia="pl-PL" w:bidi="pl-PL"/>
      </w:rPr>
    </w:lvl>
    <w:lvl w:ilvl="8" w:tplc="D1CE604E">
      <w:numFmt w:val="bullet"/>
      <w:lvlText w:val="•"/>
      <w:lvlJc w:val="left"/>
      <w:pPr>
        <w:ind w:left="8184" w:hanging="286"/>
      </w:pPr>
      <w:rPr>
        <w:rFonts w:hint="default"/>
        <w:lang w:val="pl-PL" w:eastAsia="pl-PL" w:bidi="pl-PL"/>
      </w:rPr>
    </w:lvl>
  </w:abstractNum>
  <w:abstractNum w:abstractNumId="6">
    <w:nsid w:val="51F15FE5"/>
    <w:multiLevelType w:val="hybridMultilevel"/>
    <w:tmpl w:val="35F6AA26"/>
    <w:lvl w:ilvl="0" w:tplc="EA683AE8">
      <w:numFmt w:val="bullet"/>
      <w:lvlText w:val="-"/>
      <w:lvlJc w:val="left"/>
      <w:pPr>
        <w:ind w:left="1338" w:hanging="140"/>
      </w:pPr>
      <w:rPr>
        <w:rFonts w:ascii="Times New Roman" w:eastAsia="Times New Roman" w:hAnsi="Times New Roman" w:cs="Times New Roman" w:hint="default"/>
        <w:w w:val="99"/>
        <w:sz w:val="24"/>
        <w:szCs w:val="24"/>
        <w:lang w:val="pl-PL" w:eastAsia="pl-PL" w:bidi="pl-PL"/>
      </w:rPr>
    </w:lvl>
    <w:lvl w:ilvl="1" w:tplc="69D0E64C">
      <w:numFmt w:val="bullet"/>
      <w:lvlText w:val="•"/>
      <w:lvlJc w:val="left"/>
      <w:pPr>
        <w:ind w:left="2238" w:hanging="140"/>
      </w:pPr>
      <w:rPr>
        <w:rFonts w:hint="default"/>
        <w:lang w:val="pl-PL" w:eastAsia="pl-PL" w:bidi="pl-PL"/>
      </w:rPr>
    </w:lvl>
    <w:lvl w:ilvl="2" w:tplc="B088C124">
      <w:numFmt w:val="bullet"/>
      <w:lvlText w:val="•"/>
      <w:lvlJc w:val="left"/>
      <w:pPr>
        <w:ind w:left="3137" w:hanging="140"/>
      </w:pPr>
      <w:rPr>
        <w:rFonts w:hint="default"/>
        <w:lang w:val="pl-PL" w:eastAsia="pl-PL" w:bidi="pl-PL"/>
      </w:rPr>
    </w:lvl>
    <w:lvl w:ilvl="3" w:tplc="150E1EB0">
      <w:numFmt w:val="bullet"/>
      <w:lvlText w:val="•"/>
      <w:lvlJc w:val="left"/>
      <w:pPr>
        <w:ind w:left="4035" w:hanging="140"/>
      </w:pPr>
      <w:rPr>
        <w:rFonts w:hint="default"/>
        <w:lang w:val="pl-PL" w:eastAsia="pl-PL" w:bidi="pl-PL"/>
      </w:rPr>
    </w:lvl>
    <w:lvl w:ilvl="4" w:tplc="93C6B8A0">
      <w:numFmt w:val="bullet"/>
      <w:lvlText w:val="•"/>
      <w:lvlJc w:val="left"/>
      <w:pPr>
        <w:ind w:left="4934" w:hanging="140"/>
      </w:pPr>
      <w:rPr>
        <w:rFonts w:hint="default"/>
        <w:lang w:val="pl-PL" w:eastAsia="pl-PL" w:bidi="pl-PL"/>
      </w:rPr>
    </w:lvl>
    <w:lvl w:ilvl="5" w:tplc="8716D184">
      <w:numFmt w:val="bullet"/>
      <w:lvlText w:val="•"/>
      <w:lvlJc w:val="left"/>
      <w:pPr>
        <w:ind w:left="5833" w:hanging="140"/>
      </w:pPr>
      <w:rPr>
        <w:rFonts w:hint="default"/>
        <w:lang w:val="pl-PL" w:eastAsia="pl-PL" w:bidi="pl-PL"/>
      </w:rPr>
    </w:lvl>
    <w:lvl w:ilvl="6" w:tplc="49EC75CA">
      <w:numFmt w:val="bullet"/>
      <w:lvlText w:val="•"/>
      <w:lvlJc w:val="left"/>
      <w:pPr>
        <w:ind w:left="6731" w:hanging="140"/>
      </w:pPr>
      <w:rPr>
        <w:rFonts w:hint="default"/>
        <w:lang w:val="pl-PL" w:eastAsia="pl-PL" w:bidi="pl-PL"/>
      </w:rPr>
    </w:lvl>
    <w:lvl w:ilvl="7" w:tplc="66C88F8E">
      <w:numFmt w:val="bullet"/>
      <w:lvlText w:val="•"/>
      <w:lvlJc w:val="left"/>
      <w:pPr>
        <w:ind w:left="7630" w:hanging="140"/>
      </w:pPr>
      <w:rPr>
        <w:rFonts w:hint="default"/>
        <w:lang w:val="pl-PL" w:eastAsia="pl-PL" w:bidi="pl-PL"/>
      </w:rPr>
    </w:lvl>
    <w:lvl w:ilvl="8" w:tplc="CF462A8E">
      <w:numFmt w:val="bullet"/>
      <w:lvlText w:val="•"/>
      <w:lvlJc w:val="left"/>
      <w:pPr>
        <w:ind w:left="8529" w:hanging="140"/>
      </w:pPr>
      <w:rPr>
        <w:rFonts w:hint="default"/>
        <w:lang w:val="pl-PL" w:eastAsia="pl-PL" w:bidi="pl-PL"/>
      </w:rPr>
    </w:lvl>
  </w:abstractNum>
  <w:abstractNum w:abstractNumId="7">
    <w:nsid w:val="698C7D37"/>
    <w:multiLevelType w:val="hybridMultilevel"/>
    <w:tmpl w:val="ECAAFC10"/>
    <w:lvl w:ilvl="0" w:tplc="8D9AD202">
      <w:start w:val="1"/>
      <w:numFmt w:val="decimal"/>
      <w:lvlText w:val="%1."/>
      <w:lvlJc w:val="left"/>
      <w:pPr>
        <w:ind w:left="1199" w:hanging="284"/>
      </w:pPr>
      <w:rPr>
        <w:rFonts w:ascii="Times New Roman" w:eastAsia="Times New Roman" w:hAnsi="Times New Roman" w:cs="Times New Roman" w:hint="default"/>
        <w:spacing w:val="-18"/>
        <w:w w:val="100"/>
        <w:sz w:val="22"/>
        <w:szCs w:val="22"/>
        <w:lang w:val="pl-PL" w:eastAsia="pl-PL" w:bidi="pl-PL"/>
      </w:rPr>
    </w:lvl>
    <w:lvl w:ilvl="1" w:tplc="9CB2E26E">
      <w:start w:val="1"/>
      <w:numFmt w:val="decimal"/>
      <w:lvlText w:val="%2)"/>
      <w:lvlJc w:val="left"/>
      <w:pPr>
        <w:ind w:left="1482" w:hanging="284"/>
      </w:pPr>
      <w:rPr>
        <w:rFonts w:ascii="Times New Roman" w:eastAsia="Times New Roman" w:hAnsi="Times New Roman" w:cs="Times New Roman" w:hint="default"/>
        <w:w w:val="99"/>
        <w:sz w:val="24"/>
        <w:szCs w:val="24"/>
        <w:lang w:val="pl-PL" w:eastAsia="pl-PL" w:bidi="pl-PL"/>
      </w:rPr>
    </w:lvl>
    <w:lvl w:ilvl="2" w:tplc="428E957C">
      <w:numFmt w:val="bullet"/>
      <w:lvlText w:val="•"/>
      <w:lvlJc w:val="left"/>
      <w:pPr>
        <w:ind w:left="1900" w:hanging="284"/>
      </w:pPr>
      <w:rPr>
        <w:rFonts w:hint="default"/>
        <w:lang w:val="pl-PL" w:eastAsia="pl-PL" w:bidi="pl-PL"/>
      </w:rPr>
    </w:lvl>
    <w:lvl w:ilvl="3" w:tplc="3A8A285A">
      <w:numFmt w:val="bullet"/>
      <w:lvlText w:val="•"/>
      <w:lvlJc w:val="left"/>
      <w:pPr>
        <w:ind w:left="2953" w:hanging="284"/>
      </w:pPr>
      <w:rPr>
        <w:rFonts w:hint="default"/>
        <w:lang w:val="pl-PL" w:eastAsia="pl-PL" w:bidi="pl-PL"/>
      </w:rPr>
    </w:lvl>
    <w:lvl w:ilvl="4" w:tplc="4BF09022">
      <w:numFmt w:val="bullet"/>
      <w:lvlText w:val="•"/>
      <w:lvlJc w:val="left"/>
      <w:pPr>
        <w:ind w:left="4006" w:hanging="284"/>
      </w:pPr>
      <w:rPr>
        <w:rFonts w:hint="default"/>
        <w:lang w:val="pl-PL" w:eastAsia="pl-PL" w:bidi="pl-PL"/>
      </w:rPr>
    </w:lvl>
    <w:lvl w:ilvl="5" w:tplc="F2AAEE64">
      <w:numFmt w:val="bullet"/>
      <w:lvlText w:val="•"/>
      <w:lvlJc w:val="left"/>
      <w:pPr>
        <w:ind w:left="5059" w:hanging="284"/>
      </w:pPr>
      <w:rPr>
        <w:rFonts w:hint="default"/>
        <w:lang w:val="pl-PL" w:eastAsia="pl-PL" w:bidi="pl-PL"/>
      </w:rPr>
    </w:lvl>
    <w:lvl w:ilvl="6" w:tplc="FB7C6B56">
      <w:numFmt w:val="bullet"/>
      <w:lvlText w:val="•"/>
      <w:lvlJc w:val="left"/>
      <w:pPr>
        <w:ind w:left="6113" w:hanging="284"/>
      </w:pPr>
      <w:rPr>
        <w:rFonts w:hint="default"/>
        <w:lang w:val="pl-PL" w:eastAsia="pl-PL" w:bidi="pl-PL"/>
      </w:rPr>
    </w:lvl>
    <w:lvl w:ilvl="7" w:tplc="1F86B506">
      <w:numFmt w:val="bullet"/>
      <w:lvlText w:val="•"/>
      <w:lvlJc w:val="left"/>
      <w:pPr>
        <w:ind w:left="7166" w:hanging="284"/>
      </w:pPr>
      <w:rPr>
        <w:rFonts w:hint="default"/>
        <w:lang w:val="pl-PL" w:eastAsia="pl-PL" w:bidi="pl-PL"/>
      </w:rPr>
    </w:lvl>
    <w:lvl w:ilvl="8" w:tplc="45E25BB0">
      <w:numFmt w:val="bullet"/>
      <w:lvlText w:val="•"/>
      <w:lvlJc w:val="left"/>
      <w:pPr>
        <w:ind w:left="8219" w:hanging="284"/>
      </w:pPr>
      <w:rPr>
        <w:rFonts w:hint="default"/>
        <w:lang w:val="pl-PL" w:eastAsia="pl-PL" w:bidi="pl-PL"/>
      </w:rPr>
    </w:lvl>
  </w:abstractNum>
  <w:abstractNum w:abstractNumId="8">
    <w:nsid w:val="6B1E3B20"/>
    <w:multiLevelType w:val="hybridMultilevel"/>
    <w:tmpl w:val="CFAEEC40"/>
    <w:lvl w:ilvl="0" w:tplc="F9D89B0C">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pl-PL" w:bidi="pl-PL"/>
      </w:rPr>
    </w:lvl>
    <w:lvl w:ilvl="1" w:tplc="89C4ADBE">
      <w:numFmt w:val="bullet"/>
      <w:lvlText w:val="•"/>
      <w:lvlJc w:val="left"/>
      <w:pPr>
        <w:ind w:left="2112" w:hanging="284"/>
      </w:pPr>
      <w:rPr>
        <w:rFonts w:hint="default"/>
        <w:lang w:val="pl-PL" w:eastAsia="pl-PL" w:bidi="pl-PL"/>
      </w:rPr>
    </w:lvl>
    <w:lvl w:ilvl="2" w:tplc="FA3EA276">
      <w:numFmt w:val="bullet"/>
      <w:lvlText w:val="•"/>
      <w:lvlJc w:val="left"/>
      <w:pPr>
        <w:ind w:left="3025" w:hanging="284"/>
      </w:pPr>
      <w:rPr>
        <w:rFonts w:hint="default"/>
        <w:lang w:val="pl-PL" w:eastAsia="pl-PL" w:bidi="pl-PL"/>
      </w:rPr>
    </w:lvl>
    <w:lvl w:ilvl="3" w:tplc="081A21F8">
      <w:numFmt w:val="bullet"/>
      <w:lvlText w:val="•"/>
      <w:lvlJc w:val="left"/>
      <w:pPr>
        <w:ind w:left="3937" w:hanging="284"/>
      </w:pPr>
      <w:rPr>
        <w:rFonts w:hint="default"/>
        <w:lang w:val="pl-PL" w:eastAsia="pl-PL" w:bidi="pl-PL"/>
      </w:rPr>
    </w:lvl>
    <w:lvl w:ilvl="4" w:tplc="7AD49D50">
      <w:numFmt w:val="bullet"/>
      <w:lvlText w:val="•"/>
      <w:lvlJc w:val="left"/>
      <w:pPr>
        <w:ind w:left="4850" w:hanging="284"/>
      </w:pPr>
      <w:rPr>
        <w:rFonts w:hint="default"/>
        <w:lang w:val="pl-PL" w:eastAsia="pl-PL" w:bidi="pl-PL"/>
      </w:rPr>
    </w:lvl>
    <w:lvl w:ilvl="5" w:tplc="A462B72E">
      <w:numFmt w:val="bullet"/>
      <w:lvlText w:val="•"/>
      <w:lvlJc w:val="left"/>
      <w:pPr>
        <w:ind w:left="5763" w:hanging="284"/>
      </w:pPr>
      <w:rPr>
        <w:rFonts w:hint="default"/>
        <w:lang w:val="pl-PL" w:eastAsia="pl-PL" w:bidi="pl-PL"/>
      </w:rPr>
    </w:lvl>
    <w:lvl w:ilvl="6" w:tplc="053AFB3E">
      <w:numFmt w:val="bullet"/>
      <w:lvlText w:val="•"/>
      <w:lvlJc w:val="left"/>
      <w:pPr>
        <w:ind w:left="6675" w:hanging="284"/>
      </w:pPr>
      <w:rPr>
        <w:rFonts w:hint="default"/>
        <w:lang w:val="pl-PL" w:eastAsia="pl-PL" w:bidi="pl-PL"/>
      </w:rPr>
    </w:lvl>
    <w:lvl w:ilvl="7" w:tplc="1DB2AC5A">
      <w:numFmt w:val="bullet"/>
      <w:lvlText w:val="•"/>
      <w:lvlJc w:val="left"/>
      <w:pPr>
        <w:ind w:left="7588" w:hanging="284"/>
      </w:pPr>
      <w:rPr>
        <w:rFonts w:hint="default"/>
        <w:lang w:val="pl-PL" w:eastAsia="pl-PL" w:bidi="pl-PL"/>
      </w:rPr>
    </w:lvl>
    <w:lvl w:ilvl="8" w:tplc="8AFC8DA0">
      <w:numFmt w:val="bullet"/>
      <w:lvlText w:val="•"/>
      <w:lvlJc w:val="left"/>
      <w:pPr>
        <w:ind w:left="8501" w:hanging="284"/>
      </w:pPr>
      <w:rPr>
        <w:rFonts w:hint="default"/>
        <w:lang w:val="pl-PL" w:eastAsia="pl-PL" w:bidi="pl-PL"/>
      </w:rPr>
    </w:lvl>
  </w:abstractNum>
  <w:abstractNum w:abstractNumId="9">
    <w:nsid w:val="70A37665"/>
    <w:multiLevelType w:val="hybridMultilevel"/>
    <w:tmpl w:val="B9BA8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2D756A"/>
    <w:multiLevelType w:val="hybridMultilevel"/>
    <w:tmpl w:val="5ACCA0D8"/>
    <w:lvl w:ilvl="0" w:tplc="26D8B884">
      <w:start w:val="1"/>
      <w:numFmt w:val="decimal"/>
      <w:lvlText w:val="%1."/>
      <w:lvlJc w:val="left"/>
      <w:pPr>
        <w:ind w:left="1199" w:hanging="284"/>
        <w:jc w:val="right"/>
      </w:pPr>
      <w:rPr>
        <w:rFonts w:ascii="Times New Roman" w:eastAsia="Times New Roman" w:hAnsi="Times New Roman" w:cs="Times New Roman" w:hint="default"/>
        <w:color w:val="auto"/>
        <w:spacing w:val="-17"/>
        <w:w w:val="99"/>
        <w:sz w:val="22"/>
        <w:szCs w:val="22"/>
        <w:lang w:val="pl-PL" w:eastAsia="pl-PL" w:bidi="pl-PL"/>
      </w:rPr>
    </w:lvl>
    <w:lvl w:ilvl="1" w:tplc="0D969442">
      <w:start w:val="1"/>
      <w:numFmt w:val="decimal"/>
      <w:lvlText w:val="%2)"/>
      <w:lvlJc w:val="left"/>
      <w:pPr>
        <w:ind w:left="1482" w:hanging="284"/>
      </w:pPr>
      <w:rPr>
        <w:rFonts w:ascii="Times New Roman" w:eastAsia="Times New Roman" w:hAnsi="Times New Roman" w:cs="Times New Roman" w:hint="default"/>
        <w:w w:val="99"/>
        <w:sz w:val="24"/>
        <w:szCs w:val="24"/>
        <w:lang w:val="pl-PL" w:eastAsia="pl-PL" w:bidi="pl-PL"/>
      </w:rPr>
    </w:lvl>
    <w:lvl w:ilvl="2" w:tplc="501CCF82">
      <w:numFmt w:val="bullet"/>
      <w:lvlText w:val="•"/>
      <w:lvlJc w:val="left"/>
      <w:pPr>
        <w:ind w:left="2462" w:hanging="284"/>
      </w:pPr>
      <w:rPr>
        <w:rFonts w:hint="default"/>
        <w:lang w:val="pl-PL" w:eastAsia="pl-PL" w:bidi="pl-PL"/>
      </w:rPr>
    </w:lvl>
    <w:lvl w:ilvl="3" w:tplc="4F8E8F94">
      <w:numFmt w:val="bullet"/>
      <w:lvlText w:val="•"/>
      <w:lvlJc w:val="left"/>
      <w:pPr>
        <w:ind w:left="3445" w:hanging="284"/>
      </w:pPr>
      <w:rPr>
        <w:rFonts w:hint="default"/>
        <w:lang w:val="pl-PL" w:eastAsia="pl-PL" w:bidi="pl-PL"/>
      </w:rPr>
    </w:lvl>
    <w:lvl w:ilvl="4" w:tplc="BBEE4E28">
      <w:numFmt w:val="bullet"/>
      <w:lvlText w:val="•"/>
      <w:lvlJc w:val="left"/>
      <w:pPr>
        <w:ind w:left="4428" w:hanging="284"/>
      </w:pPr>
      <w:rPr>
        <w:rFonts w:hint="default"/>
        <w:lang w:val="pl-PL" w:eastAsia="pl-PL" w:bidi="pl-PL"/>
      </w:rPr>
    </w:lvl>
    <w:lvl w:ilvl="5" w:tplc="E3F85006">
      <w:numFmt w:val="bullet"/>
      <w:lvlText w:val="•"/>
      <w:lvlJc w:val="left"/>
      <w:pPr>
        <w:ind w:left="5411" w:hanging="284"/>
      </w:pPr>
      <w:rPr>
        <w:rFonts w:hint="default"/>
        <w:lang w:val="pl-PL" w:eastAsia="pl-PL" w:bidi="pl-PL"/>
      </w:rPr>
    </w:lvl>
    <w:lvl w:ilvl="6" w:tplc="66D69364">
      <w:numFmt w:val="bullet"/>
      <w:lvlText w:val="•"/>
      <w:lvlJc w:val="left"/>
      <w:pPr>
        <w:ind w:left="6394" w:hanging="284"/>
      </w:pPr>
      <w:rPr>
        <w:rFonts w:hint="default"/>
        <w:lang w:val="pl-PL" w:eastAsia="pl-PL" w:bidi="pl-PL"/>
      </w:rPr>
    </w:lvl>
    <w:lvl w:ilvl="7" w:tplc="F1247E60">
      <w:numFmt w:val="bullet"/>
      <w:lvlText w:val="•"/>
      <w:lvlJc w:val="left"/>
      <w:pPr>
        <w:ind w:left="7377" w:hanging="284"/>
      </w:pPr>
      <w:rPr>
        <w:rFonts w:hint="default"/>
        <w:lang w:val="pl-PL" w:eastAsia="pl-PL" w:bidi="pl-PL"/>
      </w:rPr>
    </w:lvl>
    <w:lvl w:ilvl="8" w:tplc="A5E48A74">
      <w:numFmt w:val="bullet"/>
      <w:lvlText w:val="•"/>
      <w:lvlJc w:val="left"/>
      <w:pPr>
        <w:ind w:left="8360" w:hanging="284"/>
      </w:pPr>
      <w:rPr>
        <w:rFonts w:hint="default"/>
        <w:lang w:val="pl-PL" w:eastAsia="pl-PL" w:bidi="pl-PL"/>
      </w:rPr>
    </w:lvl>
  </w:abstractNum>
  <w:num w:numId="1">
    <w:abstractNumId w:val="4"/>
  </w:num>
  <w:num w:numId="2">
    <w:abstractNumId w:val="2"/>
  </w:num>
  <w:num w:numId="3">
    <w:abstractNumId w:val="8"/>
  </w:num>
  <w:num w:numId="4">
    <w:abstractNumId w:val="5"/>
  </w:num>
  <w:num w:numId="5">
    <w:abstractNumId w:val="3"/>
  </w:num>
  <w:num w:numId="6">
    <w:abstractNumId w:val="6"/>
  </w:num>
  <w:num w:numId="7">
    <w:abstractNumId w:val="10"/>
  </w:num>
  <w:num w:numId="8">
    <w:abstractNumId w:val="0"/>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60013"/>
    <w:rsid w:val="00160013"/>
    <w:rsid w:val="00175B24"/>
    <w:rsid w:val="001A7FCF"/>
    <w:rsid w:val="001F7249"/>
    <w:rsid w:val="00216418"/>
    <w:rsid w:val="002B4BA7"/>
    <w:rsid w:val="002C1276"/>
    <w:rsid w:val="002F4ABB"/>
    <w:rsid w:val="0036379F"/>
    <w:rsid w:val="003760A9"/>
    <w:rsid w:val="00480C84"/>
    <w:rsid w:val="00672936"/>
    <w:rsid w:val="006B4AA5"/>
    <w:rsid w:val="006C654D"/>
    <w:rsid w:val="007F04D3"/>
    <w:rsid w:val="008A28FC"/>
    <w:rsid w:val="008C5B82"/>
    <w:rsid w:val="008D6D61"/>
    <w:rsid w:val="00970CF2"/>
    <w:rsid w:val="009A1CD6"/>
    <w:rsid w:val="009A4B4F"/>
    <w:rsid w:val="00A06BB2"/>
    <w:rsid w:val="00A833DC"/>
    <w:rsid w:val="00B52AD0"/>
    <w:rsid w:val="00C42F52"/>
    <w:rsid w:val="00D26063"/>
    <w:rsid w:val="00D27039"/>
    <w:rsid w:val="00DD65CD"/>
    <w:rsid w:val="00E10C34"/>
    <w:rsid w:val="00E5414C"/>
    <w:rsid w:val="00F22C14"/>
    <w:rsid w:val="00F95A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013"/>
    <w:pPr>
      <w:widowControl w:val="0"/>
      <w:autoSpaceDE w:val="0"/>
      <w:autoSpaceDN w:val="0"/>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160013"/>
    <w:pPr>
      <w:ind w:left="1199"/>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0013"/>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160013"/>
    <w:pPr>
      <w:ind w:left="1482" w:hanging="284"/>
    </w:pPr>
    <w:rPr>
      <w:sz w:val="24"/>
      <w:szCs w:val="24"/>
    </w:rPr>
  </w:style>
  <w:style w:type="character" w:customStyle="1" w:styleId="TekstpodstawowyZnak">
    <w:name w:val="Tekst podstawowy Znak"/>
    <w:basedOn w:val="Domylnaczcionkaakapitu"/>
    <w:link w:val="Tekstpodstawowy"/>
    <w:uiPriority w:val="1"/>
    <w:rsid w:val="00160013"/>
    <w:rPr>
      <w:rFonts w:ascii="Times New Roman" w:eastAsia="Times New Roman" w:hAnsi="Times New Roman" w:cs="Times New Roman"/>
      <w:sz w:val="24"/>
      <w:szCs w:val="24"/>
      <w:lang w:eastAsia="pl-PL" w:bidi="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160013"/>
    <w:pPr>
      <w:ind w:left="1482" w:hanging="284"/>
      <w:jc w:val="both"/>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160013"/>
    <w:rPr>
      <w:rFonts w:ascii="Times New Roman" w:eastAsia="Times New Roman" w:hAnsi="Times New Roman" w:cs="Times New Roman"/>
      <w:lang w:eastAsia="pl-PL" w:bidi="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189D-6438-4FD6-8152-6425EA44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2737</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2021-03-10T08:14:00Z</cp:lastPrinted>
  <dcterms:created xsi:type="dcterms:W3CDTF">2021-03-09T07:29:00Z</dcterms:created>
  <dcterms:modified xsi:type="dcterms:W3CDTF">2021-03-24T13:40:00Z</dcterms:modified>
</cp:coreProperties>
</file>