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4" w:rsidRPr="00225853" w:rsidRDefault="00E26EC4" w:rsidP="00E26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Cs w:val="16"/>
        </w:rPr>
      </w:pPr>
      <w:r w:rsidRPr="00225853">
        <w:rPr>
          <w:rFonts w:ascii="Times New Roman" w:eastAsia="Times New Roman" w:hAnsi="Times New Roman" w:cs="Times New Roman"/>
          <w:b/>
          <w:bCs/>
          <w:color w:val="00000A"/>
          <w:szCs w:val="16"/>
        </w:rPr>
        <w:t>Załącznik nr 7</w:t>
      </w:r>
      <w:r w:rsidR="00492C7E" w:rsidRPr="00225853">
        <w:rPr>
          <w:rFonts w:ascii="Times New Roman" w:eastAsia="Times New Roman" w:hAnsi="Times New Roman" w:cs="Times New Roman"/>
          <w:b/>
          <w:bCs/>
          <w:color w:val="00000A"/>
          <w:szCs w:val="16"/>
        </w:rPr>
        <w:t xml:space="preserve"> do SIWZ</w:t>
      </w:r>
    </w:p>
    <w:p w:rsidR="00E26EC4" w:rsidRPr="004D46FA" w:rsidRDefault="00FC597B" w:rsidP="00E26EC4">
      <w:pPr>
        <w:spacing w:after="0" w:line="240" w:lineRule="auto"/>
        <w:ind w:right="7122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ZP.271.12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.2019  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492C7E" w:rsidRPr="00492C7E" w:rsidRDefault="00492C7E" w:rsidP="00492C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C7E">
        <w:rPr>
          <w:rFonts w:ascii="Times New Roman" w:hAnsi="Times New Roman" w:cs="Times New Roman"/>
          <w:b/>
          <w:sz w:val="28"/>
          <w:szCs w:val="24"/>
        </w:rPr>
        <w:t xml:space="preserve">WYKAZ </w:t>
      </w:r>
    </w:p>
    <w:p w:rsidR="00492C7E" w:rsidRPr="00492C7E" w:rsidRDefault="00492C7E" w:rsidP="00492C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7E">
        <w:rPr>
          <w:rFonts w:ascii="Times New Roman" w:hAnsi="Times New Roman" w:cs="Times New Roman"/>
          <w:sz w:val="24"/>
          <w:szCs w:val="24"/>
        </w:rPr>
        <w:t>wykonanych usług w ciągu ostatnich trzech lat spełniających wymagania określone w rozdz. V, pkt. 1, ppkt. 1.</w:t>
      </w:r>
      <w:r w:rsidR="00CD1AC5">
        <w:rPr>
          <w:rFonts w:ascii="Times New Roman" w:hAnsi="Times New Roman" w:cs="Times New Roman"/>
          <w:sz w:val="24"/>
          <w:szCs w:val="24"/>
        </w:rPr>
        <w:t>3</w:t>
      </w:r>
      <w:r w:rsidRPr="00492C7E">
        <w:rPr>
          <w:rFonts w:ascii="Times New Roman" w:hAnsi="Times New Roman" w:cs="Times New Roman"/>
          <w:sz w:val="24"/>
          <w:szCs w:val="24"/>
        </w:rPr>
        <w:t xml:space="preserve">.  lit a).  SIWZ dla postępowania o udzielenie zamówienia publicznego na </w:t>
      </w:r>
      <w:r w:rsidRPr="00492C7E">
        <w:rPr>
          <w:rFonts w:ascii="Times New Roman" w:hAnsi="Times New Roman" w:cs="Times New Roman"/>
          <w:sz w:val="24"/>
          <w:szCs w:val="24"/>
        </w:rPr>
        <w:br/>
      </w:r>
      <w:r w:rsidRPr="00A734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734F0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do/z placówek oświatowych w gmini</w:t>
      </w:r>
      <w:r w:rsidR="00225853">
        <w:rPr>
          <w:rFonts w:ascii="Times New Roman" w:eastAsia="Times New Roman" w:hAnsi="Times New Roman" w:cs="Times New Roman"/>
          <w:b/>
          <w:bCs/>
          <w:sz w:val="24"/>
          <w:szCs w:val="24"/>
        </w:rPr>
        <w:t>e Nagłowice w roku szkolnym 2020/2021</w:t>
      </w:r>
      <w:r w:rsidRPr="00A734F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znak sprawy </w:t>
      </w:r>
      <w:r w:rsidR="00225853">
        <w:rPr>
          <w:rFonts w:ascii="Times New Roman" w:hAnsi="Times New Roman" w:cs="Times New Roman"/>
          <w:b/>
          <w:color w:val="000000"/>
          <w:sz w:val="24"/>
          <w:szCs w:val="24"/>
        </w:rPr>
        <w:t>ZP.271.9.2020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C7E"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……………………………………………………………………………</w:t>
      </w: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C7E">
        <w:rPr>
          <w:rFonts w:ascii="Times New Roman" w:hAnsi="Times New Roman" w:cs="Times New Roman"/>
          <w:color w:val="000000"/>
          <w:sz w:val="24"/>
          <w:szCs w:val="24"/>
        </w:rPr>
        <w:t>Adres Wykonawcy: ……………………………………………………………………………..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E26EC4" w:rsidRPr="004D46FA" w:rsidTr="009512B8">
        <w:tc>
          <w:tcPr>
            <w:tcW w:w="534" w:type="dxa"/>
          </w:tcPr>
          <w:p w:rsidR="00E26EC4" w:rsidRPr="00225853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E26EC4" w:rsidRPr="00225853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Przedmiot usługi transportu uczniów wykonany lub wykonywany. (należy wymienić jaki)</w:t>
            </w:r>
          </w:p>
        </w:tc>
        <w:tc>
          <w:tcPr>
            <w:tcW w:w="1842" w:type="dxa"/>
          </w:tcPr>
          <w:p w:rsidR="00E26EC4" w:rsidRPr="00225853" w:rsidRDefault="00E26EC4" w:rsidP="009512B8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Wartość usługi</w:t>
            </w:r>
          </w:p>
          <w:p w:rsidR="00225853" w:rsidRP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:rsidR="00E26EC4" w:rsidRPr="00225853" w:rsidRDefault="00E26EC4" w:rsidP="009512B8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Termin wykonania</w:t>
            </w:r>
          </w:p>
          <w:p w:rsidR="00225853" w:rsidRP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Od- do</w:t>
            </w:r>
          </w:p>
        </w:tc>
        <w:tc>
          <w:tcPr>
            <w:tcW w:w="1843" w:type="dxa"/>
          </w:tcPr>
          <w:p w:rsidR="00E26EC4" w:rsidRPr="00225853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2585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Nazwa i adres Zleceniodawcy</w:t>
            </w: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Pr="00492C7E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Pr="00492C7E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225853" w:rsidRPr="00492C7E" w:rsidRDefault="00225853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</w:tbl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UWAGA: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1). Niniejszy wykaz wraz z dowodami, wykonawca składa na wezwanie zamawiającego w przypadku kiedy oferta wykonawcy zostanie najwyżej oceniona lub na postawie art. 26 ust. 2f ustawy Prawo zamówień publicznych.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2). Do wykazu należy dołączyć dowody określające czy usługi zostały wykonane lub są wykonywane należycie, przy czym dowodami, o których mowa mogą być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3). Jeżeli wykonawca polega na zdolnościach innych podmiotów, do powyższego wykazu należy dołączyć pisemne zobowiązanie tych podmiotów do oddania do dyspozycji niezbędnych zasobów na potrzeby realizacji zamówienia sporządzone zgodnie z załącznikiem nr 8</w:t>
      </w:r>
      <w:r w:rsidRPr="00492C7E">
        <w:rPr>
          <w:rFonts w:ascii="Times New Roman" w:eastAsia="Times New Roman" w:hAnsi="Times New Roman" w:cs="Times New Roman"/>
          <w:b/>
          <w:bCs/>
          <w:color w:val="00000A"/>
          <w:sz w:val="18"/>
          <w:szCs w:val="16"/>
        </w:rPr>
        <w:t xml:space="preserve"> do niniejszej SIWZ.</w:t>
      </w:r>
    </w:p>
    <w:p w:rsidR="00E26EC4" w:rsidRPr="00FC597B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Na podstawie art. 22a ust.4 ustawy Prawo zamówień publicznych, w odniesieniu do warunków dotyczących doświadczenia, wykonawcy mogą polegać na zdolnościach innych podmiotów, jeżeli podmioty te zrealizują usługi.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7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...........................................................</w:t>
      </w:r>
    </w:p>
    <w:p w:rsidR="000B7E29" w:rsidRPr="00225853" w:rsidRDefault="00492C7E">
      <w:pPr>
        <w:rPr>
          <w:rFonts w:ascii="Times New Roman" w:hAnsi="Times New Roman" w:cs="Times New Roman"/>
          <w:szCs w:val="24"/>
        </w:rPr>
      </w:pPr>
      <w:r w:rsidRPr="00492C7E">
        <w:rPr>
          <w:rFonts w:ascii="Times New Roman" w:hAnsi="Times New Roman" w:cs="Times New Roman"/>
          <w:szCs w:val="24"/>
        </w:rPr>
        <w:t xml:space="preserve">         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Miejscowość, data                                                              </w:t>
      </w:r>
      <w:r w:rsidR="00FC597B">
        <w:rPr>
          <w:rFonts w:ascii="Times New Roman" w:hAnsi="Times New Roman" w:cs="Times New Roman"/>
          <w:sz w:val="20"/>
          <w:szCs w:val="24"/>
        </w:rPr>
        <w:t xml:space="preserve">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 Podpisy i pieczątki osób     </w:t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FC597B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  uprawnionych do składania oświadczeń </w:t>
      </w:r>
      <w:r w:rsidRPr="00FC597B">
        <w:rPr>
          <w:rFonts w:ascii="Times New Roman" w:hAnsi="Times New Roman" w:cs="Times New Roman"/>
          <w:sz w:val="20"/>
          <w:szCs w:val="24"/>
        </w:rPr>
        <w:br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 w:rsidRPr="00FC597B">
        <w:rPr>
          <w:rFonts w:ascii="Times New Roman" w:hAnsi="Times New Roman" w:cs="Times New Roman"/>
          <w:sz w:val="20"/>
          <w:szCs w:val="24"/>
        </w:rPr>
        <w:t>woli w imieniu Wykonawc</w:t>
      </w:r>
      <w:bookmarkStart w:id="0" w:name="_GoBack"/>
      <w:bookmarkEnd w:id="0"/>
      <w:r w:rsidR="00225853">
        <w:rPr>
          <w:rFonts w:ascii="Times New Roman" w:hAnsi="Times New Roman" w:cs="Times New Roman"/>
          <w:sz w:val="20"/>
          <w:szCs w:val="24"/>
        </w:rPr>
        <w:t>y</w:t>
      </w:r>
    </w:p>
    <w:sectPr w:rsidR="000B7E29" w:rsidRPr="00225853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EC4"/>
    <w:rsid w:val="000B7E29"/>
    <w:rsid w:val="00225853"/>
    <w:rsid w:val="003E035E"/>
    <w:rsid w:val="00492C7E"/>
    <w:rsid w:val="006F6B0C"/>
    <w:rsid w:val="00967CEC"/>
    <w:rsid w:val="00CD1AC5"/>
    <w:rsid w:val="00E26EC4"/>
    <w:rsid w:val="00FC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5</cp:revision>
  <dcterms:created xsi:type="dcterms:W3CDTF">2018-07-24T08:52:00Z</dcterms:created>
  <dcterms:modified xsi:type="dcterms:W3CDTF">2020-07-08T11:25:00Z</dcterms:modified>
</cp:coreProperties>
</file>